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0BDD" w:rsidRPr="00A96B31" w:rsidRDefault="002D3009" w:rsidP="00B60BDD">
      <w:pPr>
        <w:rPr>
          <w:rFonts w:cs="Calibri"/>
          <w:b/>
          <w:bCs/>
          <w:color w:val="auto"/>
        </w:rPr>
      </w:pPr>
      <w:r w:rsidRPr="00A96B31">
        <w:rPr>
          <w:rFonts w:cs="Calibri"/>
          <w:noProof/>
          <w:color w:val="auto"/>
        </w:rPr>
        <w:drawing>
          <wp:anchor distT="57150" distB="57150" distL="57150" distR="57150" simplePos="0" relativeHeight="251661312" behindDoc="0" locked="0" layoutInCell="1" allowOverlap="1" wp14:anchorId="12B772E6" wp14:editId="22BFA3F1">
            <wp:simplePos x="0" y="0"/>
            <wp:positionH relativeFrom="column">
              <wp:posOffset>-198119</wp:posOffset>
            </wp:positionH>
            <wp:positionV relativeFrom="line">
              <wp:posOffset>-397510</wp:posOffset>
            </wp:positionV>
            <wp:extent cx="1534795" cy="612141"/>
            <wp:effectExtent l="0" t="0" r="0" b="0"/>
            <wp:wrapSquare wrapText="right" distT="57150" distB="57150" distL="57150" distR="57150"/>
            <wp:docPr id="1073741825" name="officeArt object" descr="insight-log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nsight-logo" descr="insight-logo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4795" cy="61214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EC0841" w:rsidRPr="00A96B31" w:rsidRDefault="00B60BDD" w:rsidP="00B60BDD">
      <w:pPr>
        <w:rPr>
          <w:rFonts w:cs="Calibri"/>
          <w:b/>
          <w:bCs/>
          <w:color w:val="auto"/>
          <w:sz w:val="32"/>
          <w:szCs w:val="32"/>
        </w:rPr>
      </w:pPr>
      <w:r w:rsidRPr="00A96B31">
        <w:rPr>
          <w:rFonts w:cs="Calibri"/>
          <w:b/>
          <w:bCs/>
          <w:color w:val="auto"/>
          <w:sz w:val="32"/>
          <w:szCs w:val="32"/>
        </w:rPr>
        <w:br/>
      </w:r>
      <w:r w:rsidRPr="00A96B31">
        <w:rPr>
          <w:rFonts w:cs="Calibri"/>
          <w:b/>
          <w:bCs/>
          <w:color w:val="auto"/>
          <w:sz w:val="32"/>
          <w:szCs w:val="32"/>
        </w:rPr>
        <w:br/>
      </w:r>
      <w:r w:rsidR="002D3009" w:rsidRPr="00A96B31">
        <w:rPr>
          <w:rFonts w:cs="Calibri"/>
          <w:b/>
          <w:bCs/>
          <w:color w:val="auto"/>
          <w:sz w:val="32"/>
          <w:szCs w:val="32"/>
        </w:rPr>
        <w:t xml:space="preserve">Anna </w:t>
      </w:r>
      <w:proofErr w:type="spellStart"/>
      <w:r w:rsidR="002D3009" w:rsidRPr="00A96B31">
        <w:rPr>
          <w:rFonts w:cs="Calibri"/>
          <w:b/>
          <w:bCs/>
          <w:color w:val="auto"/>
          <w:sz w:val="32"/>
          <w:szCs w:val="32"/>
        </w:rPr>
        <w:t>Gohmert</w:t>
      </w:r>
      <w:proofErr w:type="spellEnd"/>
      <w:r w:rsidR="002D3009" w:rsidRPr="00A96B31">
        <w:rPr>
          <w:rFonts w:cs="Calibri"/>
          <w:b/>
          <w:bCs/>
          <w:color w:val="auto"/>
          <w:sz w:val="32"/>
          <w:szCs w:val="32"/>
        </w:rPr>
        <w:t>: Gescheite(</w:t>
      </w:r>
      <w:proofErr w:type="spellStart"/>
      <w:r w:rsidR="002D3009" w:rsidRPr="00A96B31">
        <w:rPr>
          <w:rFonts w:cs="Calibri"/>
          <w:b/>
          <w:bCs/>
          <w:color w:val="auto"/>
          <w:sz w:val="32"/>
          <w:szCs w:val="32"/>
        </w:rPr>
        <w:t>rte</w:t>
      </w:r>
      <w:proofErr w:type="spellEnd"/>
      <w:r w:rsidR="002D3009" w:rsidRPr="00A96B31">
        <w:rPr>
          <w:rFonts w:cs="Calibri"/>
          <w:b/>
          <w:bCs/>
          <w:color w:val="auto"/>
          <w:sz w:val="32"/>
          <w:szCs w:val="32"/>
        </w:rPr>
        <w:t>) Familienplanung</w:t>
      </w:r>
      <w:r w:rsidRPr="00A96B31">
        <w:rPr>
          <w:rFonts w:cs="Calibri"/>
          <w:b/>
          <w:bCs/>
          <w:color w:val="auto"/>
          <w:sz w:val="32"/>
          <w:szCs w:val="32"/>
        </w:rPr>
        <w:br/>
      </w:r>
      <w:r w:rsidR="002D3009" w:rsidRPr="00A96B31">
        <w:rPr>
          <w:rFonts w:cs="Calibri"/>
          <w:b/>
          <w:bCs/>
          <w:color w:val="auto"/>
          <w:sz w:val="18"/>
          <w:szCs w:val="18"/>
        </w:rPr>
        <w:br/>
      </w:r>
      <w:r w:rsidR="002D3009" w:rsidRPr="00A96B31">
        <w:rPr>
          <w:rFonts w:cs="Calibri"/>
          <w:b/>
          <w:bCs/>
          <w:color w:val="auto"/>
        </w:rPr>
        <w:t>Eröffnung: 20.04.23, 19 Uhr</w:t>
      </w:r>
      <w:r w:rsidR="002D3009" w:rsidRPr="00A96B31">
        <w:rPr>
          <w:rFonts w:cs="Calibri"/>
          <w:b/>
          <w:bCs/>
          <w:color w:val="auto"/>
        </w:rPr>
        <w:br/>
      </w:r>
      <w:r w:rsidR="002D3009" w:rsidRPr="00A96B31">
        <w:rPr>
          <w:rFonts w:cs="Calibri"/>
          <w:b/>
          <w:bCs/>
          <w:color w:val="auto"/>
        </w:rPr>
        <w:t xml:space="preserve">Zur Eröffnung spricht Alina </w:t>
      </w:r>
      <w:proofErr w:type="spellStart"/>
      <w:r w:rsidR="002D3009" w:rsidRPr="00A96B31">
        <w:rPr>
          <w:rFonts w:cs="Calibri"/>
          <w:b/>
          <w:bCs/>
          <w:color w:val="auto"/>
        </w:rPr>
        <w:t>Grehl</w:t>
      </w:r>
      <w:proofErr w:type="spellEnd"/>
      <w:r w:rsidR="002D3009" w:rsidRPr="00A96B31">
        <w:rPr>
          <w:rFonts w:cs="Calibri"/>
          <w:b/>
          <w:bCs/>
          <w:color w:val="auto"/>
        </w:rPr>
        <w:t>, Kuratorin im Kunstmuseum Stuttgart, mit der Künstlerin über ihre Arbeiten.</w:t>
      </w:r>
      <w:r w:rsidR="002D3009" w:rsidRPr="00A96B31">
        <w:rPr>
          <w:rFonts w:cs="Calibri"/>
          <w:b/>
          <w:bCs/>
          <w:color w:val="auto"/>
        </w:rPr>
        <w:br/>
      </w:r>
      <w:r w:rsidR="002D3009" w:rsidRPr="00A96B31">
        <w:rPr>
          <w:rFonts w:cs="Calibri"/>
          <w:b/>
          <w:bCs/>
          <w:color w:val="auto"/>
        </w:rPr>
        <w:t>Dauer der Ausstellung: 20.04. -20.05.23</w:t>
      </w:r>
      <w:r w:rsidR="002D3009" w:rsidRPr="00A96B31">
        <w:rPr>
          <w:rFonts w:cs="Calibri"/>
          <w:b/>
          <w:bCs/>
          <w:color w:val="auto"/>
        </w:rPr>
        <w:br/>
      </w:r>
      <w:r w:rsidR="002D3009" w:rsidRPr="00A96B31">
        <w:rPr>
          <w:rFonts w:cs="Calibri"/>
          <w:b/>
          <w:bCs/>
          <w:color w:val="auto"/>
        </w:rPr>
        <w:t>Haus der Katholischen Kirche,</w:t>
      </w:r>
      <w:r w:rsidR="002D3009" w:rsidRPr="00A96B31">
        <w:rPr>
          <w:rFonts w:cs="Calibri"/>
          <w:b/>
          <w:bCs/>
          <w:color w:val="auto"/>
        </w:rPr>
        <w:t xml:space="preserve"> Königstr. 7, Stuttgart</w:t>
      </w:r>
      <w:r w:rsidR="002D3009" w:rsidRPr="00A96B31">
        <w:rPr>
          <w:rFonts w:cs="Calibri"/>
          <w:b/>
          <w:bCs/>
          <w:color w:val="auto"/>
        </w:rPr>
        <w:br/>
      </w:r>
      <w:r w:rsidR="002D3009" w:rsidRPr="00A96B31">
        <w:rPr>
          <w:rFonts w:cs="Calibri"/>
          <w:color w:val="auto"/>
        </w:rPr>
        <w:t xml:space="preserve"> </w:t>
      </w:r>
    </w:p>
    <w:p w:rsidR="00EC0841" w:rsidRPr="00710469" w:rsidRDefault="002D3009">
      <w:pPr>
        <w:rPr>
          <w:rFonts w:cs="Calibri"/>
          <w:color w:val="auto"/>
          <w:sz w:val="16"/>
          <w:szCs w:val="16"/>
        </w:rPr>
      </w:pPr>
      <w:r w:rsidRPr="00A96B31">
        <w:rPr>
          <w:rFonts w:cs="Calibri"/>
          <w:noProof/>
          <w:color w:val="auto"/>
        </w:rPr>
        <w:drawing>
          <wp:anchor distT="57150" distB="57150" distL="57150" distR="180340" simplePos="0" relativeHeight="251659264" behindDoc="0" locked="0" layoutInCell="1" allowOverlap="1" wp14:anchorId="2D012BD8" wp14:editId="20FBC866">
            <wp:simplePos x="0" y="0"/>
            <wp:positionH relativeFrom="column">
              <wp:posOffset>3810</wp:posOffset>
            </wp:positionH>
            <wp:positionV relativeFrom="line">
              <wp:posOffset>6985</wp:posOffset>
            </wp:positionV>
            <wp:extent cx="1814400" cy="3229200"/>
            <wp:effectExtent l="0" t="0" r="0" b="0"/>
            <wp:wrapThrough wrapText="right" distL="57150" distR="5715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6" name="officeArt object" descr="gohmert_foto_01klein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gohmert_foto_01klein.jpeg" descr="gohmert_foto_01klein.jpeg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4400" cy="32292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96B31">
        <w:rPr>
          <w:rFonts w:cs="Calibri"/>
          <w:color w:val="auto"/>
        </w:rPr>
        <w:t xml:space="preserve">Die Künstlerin </w:t>
      </w:r>
      <w:r w:rsidRPr="00A96B31">
        <w:rPr>
          <w:rFonts w:cs="Calibri"/>
          <w:b/>
          <w:bCs/>
          <w:color w:val="auto"/>
        </w:rPr>
        <w:t xml:space="preserve">Anna </w:t>
      </w:r>
      <w:proofErr w:type="spellStart"/>
      <w:r w:rsidRPr="00A96B31">
        <w:rPr>
          <w:rFonts w:cs="Calibri"/>
          <w:b/>
          <w:bCs/>
          <w:color w:val="auto"/>
        </w:rPr>
        <w:t>Gohmert</w:t>
      </w:r>
      <w:proofErr w:type="spellEnd"/>
      <w:r w:rsidRPr="00A96B31">
        <w:rPr>
          <w:rFonts w:cs="Calibri"/>
          <w:color w:val="auto"/>
        </w:rPr>
        <w:t xml:space="preserve"> setzt sich seit einigen Jahren intensiv mit Feminismus, Frausein und Elternschaft auseinander. In ihrem aktuellen Projekt „Gescheite(</w:t>
      </w:r>
      <w:proofErr w:type="spellStart"/>
      <w:r w:rsidRPr="00A96B31">
        <w:rPr>
          <w:rFonts w:cs="Calibri"/>
          <w:color w:val="auto"/>
        </w:rPr>
        <w:t>rte</w:t>
      </w:r>
      <w:proofErr w:type="spellEnd"/>
      <w:r w:rsidRPr="00A96B31">
        <w:rPr>
          <w:rFonts w:cs="Calibri"/>
          <w:color w:val="auto"/>
        </w:rPr>
        <w:t>) Familienplanung“ untersucht sie gesellschaftliche Gegebenheiten</w:t>
      </w:r>
      <w:r w:rsidRPr="00A96B31">
        <w:rPr>
          <w:rFonts w:cs="Calibri"/>
          <w:color w:val="auto"/>
        </w:rPr>
        <w:t xml:space="preserve"> und deren Auswirkungen auf Alleinerziehende, homosexuelle Paare als Eltern, </w:t>
      </w:r>
      <w:proofErr w:type="spellStart"/>
      <w:r w:rsidRPr="00A96B31">
        <w:rPr>
          <w:rFonts w:cs="Calibri"/>
          <w:color w:val="auto"/>
        </w:rPr>
        <w:t>Patchworkfamilien</w:t>
      </w:r>
      <w:proofErr w:type="spellEnd"/>
      <w:r w:rsidRPr="00A96B31">
        <w:rPr>
          <w:rFonts w:cs="Calibri"/>
          <w:color w:val="auto"/>
        </w:rPr>
        <w:t xml:space="preserve"> oder kinderlose Paare.</w:t>
      </w:r>
      <w:r w:rsidRPr="00A96B31">
        <w:rPr>
          <w:rFonts w:cs="Calibri"/>
          <w:color w:val="auto"/>
        </w:rPr>
        <w:br/>
      </w:r>
      <w:r w:rsidRPr="00A96B31">
        <w:rPr>
          <w:rFonts w:cs="Calibri"/>
          <w:color w:val="auto"/>
        </w:rPr>
        <w:t xml:space="preserve">Den Grundstein für dieses Projekt konnte sie mithilfe einer Rechercheförderung durch </w:t>
      </w:r>
      <w:r w:rsidRPr="00A96B31">
        <w:rPr>
          <w:rFonts w:cs="Calibri"/>
          <w:i/>
          <w:iCs/>
          <w:color w:val="auto"/>
        </w:rPr>
        <w:t xml:space="preserve">Neustartkultur ‚ </w:t>
      </w:r>
      <w:r w:rsidRPr="00A96B31">
        <w:rPr>
          <w:rFonts w:cs="Calibri"/>
          <w:i/>
          <w:iCs/>
          <w:color w:val="auto"/>
        </w:rPr>
        <w:t>#</w:t>
      </w:r>
      <w:proofErr w:type="spellStart"/>
      <w:r w:rsidRPr="00A96B31">
        <w:rPr>
          <w:rFonts w:cs="Calibri"/>
          <w:i/>
          <w:iCs/>
          <w:color w:val="auto"/>
        </w:rPr>
        <w:t>takeheart</w:t>
      </w:r>
      <w:proofErr w:type="spellEnd"/>
      <w:r w:rsidRPr="00A96B31">
        <w:rPr>
          <w:rFonts w:cs="Calibri"/>
          <w:color w:val="auto"/>
        </w:rPr>
        <w:t xml:space="preserve"> legen. Sie </w:t>
      </w:r>
      <w:r w:rsidRPr="00A96B31">
        <w:rPr>
          <w:rFonts w:cs="Calibri"/>
          <w:color w:val="auto"/>
        </w:rPr>
        <w:t>entwickelte</w:t>
      </w:r>
      <w:r w:rsidRPr="00A96B31">
        <w:rPr>
          <w:rFonts w:cs="Calibri"/>
          <w:color w:val="auto"/>
        </w:rPr>
        <w:t xml:space="preserve"> ei</w:t>
      </w:r>
      <w:r w:rsidRPr="00A96B31">
        <w:rPr>
          <w:rFonts w:cs="Calibri"/>
          <w:color w:val="auto"/>
        </w:rPr>
        <w:t xml:space="preserve">nen Fragebogen, um die Perspektive vieler Menschen </w:t>
      </w:r>
      <w:r w:rsidRPr="00A96B31">
        <w:rPr>
          <w:rFonts w:cs="Calibri"/>
          <w:color w:val="auto"/>
        </w:rPr>
        <w:t>miteinzubeziehen</w:t>
      </w:r>
      <w:r w:rsidRPr="00A96B31">
        <w:rPr>
          <w:rFonts w:cs="Calibri"/>
          <w:color w:val="auto"/>
        </w:rPr>
        <w:t xml:space="preserve">. </w:t>
      </w:r>
      <w:r w:rsidR="00610C34">
        <w:rPr>
          <w:rFonts w:cs="Calibri"/>
          <w:color w:val="auto"/>
        </w:rPr>
        <w:t>B</w:t>
      </w:r>
      <w:r w:rsidR="00A96B31" w:rsidRPr="00A96B31">
        <w:rPr>
          <w:rFonts w:cs="Calibri"/>
          <w:color w:val="auto"/>
        </w:rPr>
        <w:t xml:space="preserve">ezugnehmend auf die Antworten der Fragebögen </w:t>
      </w:r>
      <w:r w:rsidR="00710469">
        <w:rPr>
          <w:rFonts w:cs="Calibri"/>
          <w:color w:val="auto"/>
        </w:rPr>
        <w:t>entstand</w:t>
      </w:r>
      <w:r w:rsidR="00610C34">
        <w:rPr>
          <w:rFonts w:cs="Calibri"/>
          <w:color w:val="auto"/>
        </w:rPr>
        <w:t xml:space="preserve"> </w:t>
      </w:r>
      <w:r w:rsidR="00710469">
        <w:rPr>
          <w:rFonts w:cs="Calibri"/>
          <w:color w:val="auto"/>
        </w:rPr>
        <w:t xml:space="preserve">u.a. </w:t>
      </w:r>
      <w:r w:rsidRPr="00A96B31">
        <w:rPr>
          <w:rFonts w:cs="Calibri"/>
          <w:color w:val="auto"/>
        </w:rPr>
        <w:t>eine multimediale Sound</w:t>
      </w:r>
      <w:r w:rsidRPr="00A96B31">
        <w:rPr>
          <w:rFonts w:cs="Calibri"/>
          <w:color w:val="auto"/>
        </w:rPr>
        <w:t>install</w:t>
      </w:r>
      <w:r w:rsidR="00710469">
        <w:rPr>
          <w:rFonts w:cs="Calibri"/>
          <w:color w:val="auto"/>
        </w:rPr>
        <w:t>ation aus Glasobjekten für die Ausstellung.</w:t>
      </w:r>
      <w:r w:rsidR="00710469">
        <w:rPr>
          <w:rFonts w:cs="Calibri"/>
          <w:color w:val="auto"/>
        </w:rPr>
        <w:br/>
      </w:r>
      <w:r w:rsidR="00A96B31" w:rsidRPr="00A96B31">
        <w:rPr>
          <w:rFonts w:cs="Calibri"/>
          <w:color w:val="auto"/>
        </w:rPr>
        <w:t xml:space="preserve"> </w:t>
      </w:r>
      <w:r w:rsidR="00A96B31" w:rsidRPr="00710469">
        <w:rPr>
          <w:rFonts w:cs="Calibri"/>
          <w:color w:val="auto"/>
          <w:sz w:val="10"/>
          <w:szCs w:val="10"/>
        </w:rPr>
        <w:br/>
      </w:r>
      <w:r w:rsidRPr="00A96B31">
        <w:rPr>
          <w:rFonts w:cs="Calibri"/>
          <w:color w:val="auto"/>
        </w:rPr>
        <w:t xml:space="preserve">Anna </w:t>
      </w:r>
      <w:proofErr w:type="spellStart"/>
      <w:r w:rsidRPr="00A96B31">
        <w:rPr>
          <w:rFonts w:cs="Calibri"/>
          <w:color w:val="auto"/>
        </w:rPr>
        <w:t>Gohmert</w:t>
      </w:r>
      <w:proofErr w:type="spellEnd"/>
      <w:r w:rsidRPr="00A96B31">
        <w:rPr>
          <w:rFonts w:cs="Calibri"/>
          <w:color w:val="auto"/>
        </w:rPr>
        <w:t xml:space="preserve"> sucht in ihrer künstlerischen Praxis unterschiedlichste Menschen auf, um z.B. den Themen Verlust, Orientierungslosigkeit und Einsamkeit nachzugehen. </w:t>
      </w:r>
      <w:r w:rsidR="00A96B31" w:rsidRPr="00A96B31">
        <w:rPr>
          <w:rFonts w:cs="Calibri"/>
          <w:color w:val="auto"/>
        </w:rPr>
        <w:t>Der Grundstein ihres Werk</w:t>
      </w:r>
      <w:r w:rsidRPr="00A96B31">
        <w:rPr>
          <w:rFonts w:cs="Calibri"/>
          <w:color w:val="auto"/>
        </w:rPr>
        <w:t>s sind ihre Reflexionen, die</w:t>
      </w:r>
      <w:r w:rsidRPr="00A96B31">
        <w:rPr>
          <w:rFonts w:cs="Calibri"/>
          <w:color w:val="auto"/>
        </w:rPr>
        <w:t xml:space="preserve"> getragen sind von diesen Begegnungen.</w:t>
      </w:r>
      <w:r w:rsidRPr="00A96B31">
        <w:rPr>
          <w:rFonts w:cs="Calibri"/>
          <w:color w:val="auto"/>
        </w:rPr>
        <w:t xml:space="preserve"> Das Medium, mit dem sie sich künstlerisch ausdrückt, orientiert sich immer an dem, was das Thema braucht. Daraus resultieren Videos, m</w:t>
      </w:r>
      <w:r w:rsidRPr="00A96B31">
        <w:rPr>
          <w:rFonts w:cs="Calibri"/>
          <w:color w:val="auto"/>
        </w:rPr>
        <w:t xml:space="preserve">ultimediale Soundinstallationen aber auch selbstgenähte </w:t>
      </w:r>
      <w:proofErr w:type="spellStart"/>
      <w:r w:rsidRPr="00A96B31">
        <w:rPr>
          <w:rFonts w:cs="Calibri"/>
          <w:color w:val="auto"/>
        </w:rPr>
        <w:t>Quilts</w:t>
      </w:r>
      <w:proofErr w:type="spellEnd"/>
      <w:r w:rsidRPr="00A96B31">
        <w:rPr>
          <w:rFonts w:cs="Calibri"/>
          <w:color w:val="auto"/>
        </w:rPr>
        <w:t xml:space="preserve">, </w:t>
      </w:r>
      <w:r w:rsidR="00B60BDD" w:rsidRPr="00A96B31">
        <w:rPr>
          <w:rFonts w:cs="Calibri"/>
          <w:color w:val="auto"/>
        </w:rPr>
        <w:t xml:space="preserve">wie bei und in der Ausstellung. </w:t>
      </w:r>
      <w:r w:rsidR="00B60BDD" w:rsidRPr="00A96B31">
        <w:rPr>
          <w:rFonts w:cs="Calibri"/>
          <w:color w:val="auto"/>
        </w:rPr>
        <w:br/>
      </w:r>
      <w:r w:rsidR="00710469">
        <w:rPr>
          <w:rFonts w:cs="Calibri"/>
          <w:color w:val="auto"/>
          <w:sz w:val="16"/>
          <w:szCs w:val="16"/>
        </w:rPr>
        <w:br/>
      </w:r>
      <w:r w:rsidR="00B60BDD" w:rsidRPr="00A96B31">
        <w:rPr>
          <w:rFonts w:cs="Calibri"/>
          <w:color w:val="auto"/>
          <w:sz w:val="16"/>
          <w:szCs w:val="16"/>
        </w:rPr>
        <w:t>© VG Bild-Kunst</w:t>
      </w:r>
      <w:r w:rsidRPr="00A96B31">
        <w:rPr>
          <w:rFonts w:cs="Calibri"/>
          <w:color w:val="auto"/>
        </w:rPr>
        <w:t xml:space="preserve">          </w:t>
      </w:r>
    </w:p>
    <w:p w:rsidR="00EC0841" w:rsidRPr="00A96B31" w:rsidRDefault="002D3009">
      <w:pPr>
        <w:pStyle w:val="StandardWeb"/>
        <w:rPr>
          <w:rFonts w:ascii="Calibri" w:eastAsia="Calibri" w:hAnsi="Calibri" w:cs="Calibri"/>
          <w:color w:val="auto"/>
          <w:sz w:val="22"/>
          <w:szCs w:val="22"/>
        </w:rPr>
      </w:pPr>
      <w:r w:rsidRPr="00A96B31">
        <w:rPr>
          <w:rFonts w:ascii="Calibri" w:hAnsi="Calibri" w:cs="Calibri"/>
          <w:color w:val="auto"/>
          <w:sz w:val="22"/>
          <w:szCs w:val="22"/>
        </w:rPr>
        <w:t xml:space="preserve">Der </w:t>
      </w:r>
      <w:hyperlink r:id="rId9" w:history="1">
        <w:r w:rsidRPr="00A96B31">
          <w:rPr>
            <w:rStyle w:val="Hyperlink1"/>
            <w:color w:val="auto"/>
          </w:rPr>
          <w:t>Fragebogen zur Ausstellung</w:t>
        </w:r>
      </w:hyperlink>
      <w:r w:rsidRPr="00A96B31">
        <w:rPr>
          <w:rFonts w:ascii="Calibri" w:hAnsi="Calibri" w:cs="Calibri"/>
          <w:color w:val="auto"/>
          <w:sz w:val="22"/>
          <w:szCs w:val="22"/>
        </w:rPr>
        <w:t xml:space="preserve"> ist online abrufbar und Sie k</w:t>
      </w:r>
      <w:r w:rsidRPr="00A96B31">
        <w:rPr>
          <w:rFonts w:ascii="Calibri" w:hAnsi="Calibri" w:cs="Calibri"/>
          <w:color w:val="auto"/>
          <w:sz w:val="22"/>
          <w:szCs w:val="22"/>
        </w:rPr>
        <w:t>ö</w:t>
      </w:r>
      <w:r w:rsidRPr="00A96B31">
        <w:rPr>
          <w:rFonts w:ascii="Calibri" w:hAnsi="Calibri" w:cs="Calibri"/>
          <w:color w:val="auto"/>
          <w:sz w:val="22"/>
          <w:szCs w:val="22"/>
        </w:rPr>
        <w:t xml:space="preserve">nnen selbst an der Befragung teilnehmen. </w:t>
      </w:r>
    </w:p>
    <w:p w:rsidR="00EC0841" w:rsidRPr="00A96B31" w:rsidRDefault="002D3009">
      <w:pPr>
        <w:spacing w:before="1"/>
        <w:rPr>
          <w:rFonts w:cs="Calibri"/>
          <w:color w:val="auto"/>
        </w:rPr>
      </w:pPr>
      <w:r>
        <w:rPr>
          <w:rFonts w:cs="Calibri"/>
          <w:b/>
          <w:bCs/>
          <w:color w:val="auto"/>
        </w:rPr>
        <w:br/>
      </w:r>
      <w:r w:rsidRPr="00A96B31">
        <w:rPr>
          <w:rFonts w:cs="Calibri"/>
          <w:b/>
          <w:bCs/>
          <w:color w:val="auto"/>
        </w:rPr>
        <w:t xml:space="preserve">Anna </w:t>
      </w:r>
      <w:proofErr w:type="spellStart"/>
      <w:r w:rsidRPr="00A96B31">
        <w:rPr>
          <w:rFonts w:cs="Calibri"/>
          <w:b/>
          <w:bCs/>
          <w:color w:val="auto"/>
        </w:rPr>
        <w:t>Gohmert</w:t>
      </w:r>
      <w:proofErr w:type="spellEnd"/>
      <w:r w:rsidRPr="00A96B31">
        <w:rPr>
          <w:rFonts w:cs="Calibri"/>
          <w:color w:val="auto"/>
        </w:rPr>
        <w:t xml:space="preserve"> lebt und arbeitet in Stuttgart. Sie hat zahlreiche Preise und Stipendien erhalten. Vor ihrem Studium an der Akademie der Bildenden Künste Stu</w:t>
      </w:r>
      <w:r w:rsidRPr="00A96B31">
        <w:rPr>
          <w:rFonts w:cs="Calibri"/>
          <w:color w:val="auto"/>
        </w:rPr>
        <w:t>ttgart absolvierte sie eine Lehre zur Friseurin und arbeitete als Maskenbildnerin bei Film und Theater.</w:t>
      </w:r>
    </w:p>
    <w:p w:rsidR="00EC0841" w:rsidRPr="00A96B31" w:rsidRDefault="00EC0841">
      <w:pPr>
        <w:rPr>
          <w:rFonts w:cs="Calibri"/>
          <w:b/>
          <w:bCs/>
          <w:color w:val="auto"/>
        </w:rPr>
      </w:pPr>
    </w:p>
    <w:p w:rsidR="00EC0841" w:rsidRPr="00A96B31" w:rsidRDefault="002D3009">
      <w:pPr>
        <w:rPr>
          <w:rFonts w:cs="Calibri"/>
          <w:b/>
          <w:bCs/>
          <w:color w:val="auto"/>
        </w:rPr>
      </w:pPr>
      <w:r w:rsidRPr="00A96B31">
        <w:rPr>
          <w:rFonts w:cs="Calibri"/>
          <w:b/>
          <w:bCs/>
          <w:color w:val="auto"/>
        </w:rPr>
        <w:t>PREISE/STIPENDIEN (Auswahl):</w:t>
      </w:r>
      <w:r w:rsidRPr="00A96B31">
        <w:rPr>
          <w:rFonts w:cs="Calibri"/>
          <w:b/>
          <w:bCs/>
          <w:color w:val="auto"/>
        </w:rPr>
        <w:br/>
      </w:r>
      <w:r w:rsidRPr="00A96B31">
        <w:rPr>
          <w:rFonts w:cs="Calibri"/>
          <w:b/>
          <w:bCs/>
          <w:color w:val="auto"/>
        </w:rPr>
        <w:t>2022</w:t>
      </w:r>
      <w:r w:rsidRPr="00A96B31">
        <w:rPr>
          <w:rFonts w:cs="Calibri"/>
          <w:color w:val="auto"/>
          <w:spacing w:val="25"/>
        </w:rPr>
        <w:t xml:space="preserve"> </w:t>
      </w:r>
      <w:r w:rsidRPr="00A96B31">
        <w:rPr>
          <w:rFonts w:cs="Calibri"/>
          <w:color w:val="auto"/>
        </w:rPr>
        <w:t>Theater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Rampe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(Stuttgart),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Residenzförderung</w:t>
      </w:r>
      <w:r w:rsidRPr="00A96B31">
        <w:rPr>
          <w:rFonts w:cs="Calibri"/>
          <w:color w:val="auto"/>
          <w:spacing w:val="-52"/>
        </w:rPr>
        <w:t xml:space="preserve"> </w:t>
      </w:r>
      <w:r w:rsidRPr="00A96B31">
        <w:rPr>
          <w:rFonts w:cs="Calibri"/>
          <w:color w:val="auto"/>
        </w:rPr>
        <w:t>#</w:t>
      </w:r>
      <w:proofErr w:type="spellStart"/>
      <w:r w:rsidRPr="00A96B31">
        <w:rPr>
          <w:rFonts w:cs="Calibri"/>
          <w:color w:val="auto"/>
        </w:rPr>
        <w:t>TakeHeart</w:t>
      </w:r>
      <w:proofErr w:type="spellEnd"/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Neustart Kultur,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 xml:space="preserve">Fonds </w:t>
      </w:r>
      <w:proofErr w:type="spellStart"/>
      <w:r w:rsidRPr="00A96B31">
        <w:rPr>
          <w:rFonts w:cs="Calibri"/>
          <w:color w:val="auto"/>
        </w:rPr>
        <w:t>Daku</w:t>
      </w:r>
      <w:proofErr w:type="spellEnd"/>
      <w:r w:rsidRPr="00A96B31">
        <w:rPr>
          <w:rFonts w:cs="Calibri"/>
          <w:color w:val="auto"/>
        </w:rPr>
        <w:t xml:space="preserve">; </w:t>
      </w:r>
      <w:proofErr w:type="spellStart"/>
      <w:r w:rsidRPr="00A96B31">
        <w:rPr>
          <w:rFonts w:cs="Calibri"/>
          <w:color w:val="auto"/>
        </w:rPr>
        <w:t>Cité</w:t>
      </w:r>
      <w:proofErr w:type="spellEnd"/>
      <w:r w:rsidRPr="00A96B31">
        <w:rPr>
          <w:rFonts w:cs="Calibri"/>
          <w:color w:val="auto"/>
          <w:spacing w:val="9"/>
        </w:rPr>
        <w:t xml:space="preserve"> </w:t>
      </w:r>
      <w:r w:rsidRPr="00A96B31">
        <w:rPr>
          <w:rFonts w:cs="Calibri"/>
          <w:color w:val="auto"/>
        </w:rPr>
        <w:t>Internationale</w:t>
      </w:r>
      <w:r w:rsidRPr="00A96B31">
        <w:rPr>
          <w:rFonts w:cs="Calibri"/>
          <w:color w:val="auto"/>
          <w:spacing w:val="9"/>
        </w:rPr>
        <w:t xml:space="preserve"> </w:t>
      </w:r>
      <w:r w:rsidRPr="00A96B31">
        <w:rPr>
          <w:rFonts w:cs="Calibri"/>
          <w:color w:val="auto"/>
        </w:rPr>
        <w:t>des</w:t>
      </w:r>
      <w:r w:rsidRPr="00A96B31">
        <w:rPr>
          <w:rFonts w:cs="Calibri"/>
          <w:color w:val="auto"/>
          <w:spacing w:val="10"/>
        </w:rPr>
        <w:t xml:space="preserve"> </w:t>
      </w:r>
      <w:r w:rsidRPr="00A96B31">
        <w:rPr>
          <w:rFonts w:cs="Calibri"/>
          <w:color w:val="auto"/>
        </w:rPr>
        <w:t>Arts</w:t>
      </w:r>
      <w:r w:rsidRPr="00A96B31">
        <w:rPr>
          <w:rFonts w:cs="Calibri"/>
          <w:b/>
          <w:bCs/>
          <w:color w:val="auto"/>
        </w:rPr>
        <w:br/>
      </w:r>
      <w:r w:rsidRPr="00A96B31">
        <w:rPr>
          <w:rFonts w:cs="Calibri"/>
          <w:b/>
          <w:bCs/>
          <w:color w:val="auto"/>
        </w:rPr>
        <w:t>20</w:t>
      </w:r>
      <w:r w:rsidRPr="00A96B31">
        <w:rPr>
          <w:rFonts w:cs="Calibri"/>
          <w:b/>
          <w:bCs/>
          <w:color w:val="auto"/>
        </w:rPr>
        <w:t>21</w:t>
      </w:r>
      <w:r w:rsidRPr="00A96B31">
        <w:rPr>
          <w:rFonts w:cs="Calibri"/>
          <w:color w:val="auto"/>
          <w:spacing w:val="3"/>
        </w:rPr>
        <w:t xml:space="preserve"> </w:t>
      </w:r>
      <w:r w:rsidRPr="00A96B31">
        <w:rPr>
          <w:rFonts w:cs="Calibri"/>
          <w:color w:val="auto"/>
        </w:rPr>
        <w:t>#</w:t>
      </w:r>
      <w:proofErr w:type="spellStart"/>
      <w:r w:rsidRPr="00A96B31">
        <w:rPr>
          <w:rFonts w:cs="Calibri"/>
          <w:color w:val="auto"/>
        </w:rPr>
        <w:t>takepart</w:t>
      </w:r>
      <w:proofErr w:type="spellEnd"/>
      <w:r w:rsidRPr="00A96B31">
        <w:rPr>
          <w:rFonts w:cs="Calibri"/>
          <w:color w:val="auto"/>
          <w:spacing w:val="5"/>
        </w:rPr>
        <w:t xml:space="preserve"> </w:t>
      </w:r>
      <w:r w:rsidRPr="00A96B31">
        <w:rPr>
          <w:rFonts w:cs="Calibri"/>
          <w:color w:val="auto"/>
        </w:rPr>
        <w:t>Neustart</w:t>
      </w:r>
      <w:r w:rsidRPr="00A96B31">
        <w:rPr>
          <w:rFonts w:cs="Calibri"/>
          <w:color w:val="auto"/>
          <w:spacing w:val="5"/>
        </w:rPr>
        <w:t xml:space="preserve"> </w:t>
      </w:r>
      <w:r w:rsidRPr="00A96B31">
        <w:rPr>
          <w:rFonts w:cs="Calibri"/>
          <w:color w:val="auto"/>
        </w:rPr>
        <w:t>Kultur</w:t>
      </w:r>
      <w:r w:rsidRPr="00A96B31">
        <w:rPr>
          <w:rFonts w:cs="Calibri"/>
          <w:color w:val="auto"/>
          <w:spacing w:val="5"/>
        </w:rPr>
        <w:t xml:space="preserve"> </w:t>
      </w:r>
      <w:r w:rsidRPr="00A96B31">
        <w:rPr>
          <w:rFonts w:cs="Calibri"/>
          <w:color w:val="auto"/>
        </w:rPr>
        <w:t>Fonds</w:t>
      </w:r>
      <w:r w:rsidRPr="00A96B31">
        <w:rPr>
          <w:rFonts w:cs="Calibri"/>
          <w:color w:val="auto"/>
          <w:spacing w:val="6"/>
        </w:rPr>
        <w:t xml:space="preserve"> </w:t>
      </w:r>
      <w:proofErr w:type="spellStart"/>
      <w:r w:rsidRPr="00A96B31">
        <w:rPr>
          <w:rFonts w:cs="Calibri"/>
          <w:color w:val="auto"/>
        </w:rPr>
        <w:t>Daku</w:t>
      </w:r>
      <w:proofErr w:type="spellEnd"/>
      <w:r w:rsidRPr="00A96B31">
        <w:rPr>
          <w:rFonts w:cs="Calibri"/>
          <w:color w:val="auto"/>
        </w:rPr>
        <w:t>; Förderung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für</w:t>
      </w:r>
      <w:r w:rsidRPr="00A96B31">
        <w:rPr>
          <w:rFonts w:cs="Calibri"/>
          <w:color w:val="auto"/>
          <w:spacing w:val="1"/>
        </w:rPr>
        <w:t xml:space="preserve"> </w:t>
      </w:r>
      <w:r w:rsidRPr="00A96B31">
        <w:rPr>
          <w:rFonts w:cs="Calibri"/>
          <w:color w:val="auto"/>
        </w:rPr>
        <w:t>‚</w:t>
      </w:r>
      <w:proofErr w:type="spellStart"/>
      <w:r w:rsidRPr="00A96B31">
        <w:rPr>
          <w:rFonts w:cs="Calibri"/>
          <w:color w:val="auto"/>
        </w:rPr>
        <w:t>Mothers</w:t>
      </w:r>
      <w:proofErr w:type="spellEnd"/>
      <w:r w:rsidRPr="00A96B31">
        <w:rPr>
          <w:rFonts w:cs="Calibri"/>
          <w:color w:val="auto"/>
        </w:rPr>
        <w:t>*,</w:t>
      </w:r>
      <w:r w:rsidRPr="00A96B31">
        <w:rPr>
          <w:rFonts w:cs="Calibri"/>
          <w:color w:val="auto"/>
          <w:spacing w:val="1"/>
        </w:rPr>
        <w:t xml:space="preserve"> </w:t>
      </w:r>
      <w:proofErr w:type="spellStart"/>
      <w:r w:rsidRPr="00A96B31">
        <w:rPr>
          <w:rFonts w:cs="Calibri"/>
          <w:color w:val="auto"/>
        </w:rPr>
        <w:t>Warriors</w:t>
      </w:r>
      <w:proofErr w:type="spellEnd"/>
      <w:r w:rsidRPr="00A96B31">
        <w:rPr>
          <w:rFonts w:cs="Calibri"/>
          <w:color w:val="auto"/>
        </w:rPr>
        <w:t xml:space="preserve"> </w:t>
      </w:r>
      <w:proofErr w:type="spellStart"/>
      <w:r w:rsidRPr="00A96B31">
        <w:rPr>
          <w:rFonts w:cs="Calibri"/>
          <w:color w:val="auto"/>
        </w:rPr>
        <w:t>and</w:t>
      </w:r>
      <w:proofErr w:type="spellEnd"/>
      <w:r w:rsidRPr="00A96B31">
        <w:rPr>
          <w:rFonts w:cs="Calibri"/>
          <w:color w:val="auto"/>
          <w:spacing w:val="1"/>
        </w:rPr>
        <w:t xml:space="preserve"> </w:t>
      </w:r>
      <w:proofErr w:type="spellStart"/>
      <w:r w:rsidRPr="00A96B31">
        <w:rPr>
          <w:rFonts w:cs="Calibri"/>
          <w:color w:val="auto"/>
        </w:rPr>
        <w:t>Poets</w:t>
      </w:r>
      <w:proofErr w:type="spellEnd"/>
      <w:r w:rsidRPr="00A96B31">
        <w:rPr>
          <w:rFonts w:cs="Calibri"/>
          <w:color w:val="auto"/>
        </w:rPr>
        <w:t>‘ (Bürgerstiftung</w:t>
      </w:r>
      <w:r w:rsidRPr="00A96B31">
        <w:rPr>
          <w:rFonts w:cs="Calibri"/>
          <w:color w:val="auto"/>
          <w:spacing w:val="21"/>
        </w:rPr>
        <w:t xml:space="preserve"> </w:t>
      </w:r>
      <w:r w:rsidRPr="00A96B31">
        <w:rPr>
          <w:rFonts w:cs="Calibri"/>
          <w:color w:val="auto"/>
        </w:rPr>
        <w:t>Stuttgart,</w:t>
      </w:r>
      <w:r w:rsidRPr="00A96B31">
        <w:rPr>
          <w:rFonts w:cs="Calibri"/>
          <w:color w:val="auto"/>
          <w:spacing w:val="21"/>
        </w:rPr>
        <w:t xml:space="preserve"> </w:t>
      </w:r>
      <w:r w:rsidR="00A96B31">
        <w:rPr>
          <w:rFonts w:cs="Calibri"/>
          <w:color w:val="auto"/>
        </w:rPr>
        <w:t>Italienisches</w:t>
      </w:r>
      <w:r w:rsidRPr="00A96B31">
        <w:rPr>
          <w:rFonts w:cs="Calibri"/>
          <w:color w:val="auto"/>
          <w:spacing w:val="21"/>
        </w:rPr>
        <w:t xml:space="preserve"> </w:t>
      </w:r>
      <w:r w:rsidRPr="00A96B31">
        <w:rPr>
          <w:rFonts w:cs="Calibri"/>
          <w:color w:val="auto"/>
        </w:rPr>
        <w:t>Kulturinstitut,</w:t>
      </w:r>
      <w:r w:rsidR="00A96B31">
        <w:rPr>
          <w:rFonts w:cs="Calibri"/>
          <w:color w:val="auto"/>
          <w:spacing w:val="21"/>
        </w:rPr>
        <w:t xml:space="preserve"> </w:t>
      </w:r>
      <w:r w:rsidRPr="00A96B31">
        <w:rPr>
          <w:rFonts w:cs="Calibri"/>
          <w:color w:val="auto"/>
        </w:rPr>
        <w:t>Kulturamt</w:t>
      </w:r>
      <w:r w:rsid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  <w:spacing w:val="-52"/>
        </w:rPr>
        <w:t xml:space="preserve"> </w:t>
      </w:r>
      <w:r w:rsidRPr="00A96B31">
        <w:rPr>
          <w:rFonts w:cs="Calibri"/>
          <w:color w:val="auto"/>
        </w:rPr>
        <w:t>Stuttgart,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LBBW Stiftung,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Wüstenrot</w:t>
      </w:r>
      <w:r w:rsidRPr="00A96B31">
        <w:rPr>
          <w:rFonts w:cs="Calibri"/>
          <w:color w:val="auto"/>
        </w:rPr>
        <w:t xml:space="preserve"> </w:t>
      </w:r>
      <w:r w:rsidR="00583CC8">
        <w:rPr>
          <w:rFonts w:cs="Calibri"/>
          <w:color w:val="auto"/>
        </w:rPr>
        <w:t>Stiftung); Innovationsfonds;</w:t>
      </w:r>
      <w:r w:rsidRPr="00A96B31">
        <w:rPr>
          <w:rFonts w:cs="Calibri"/>
          <w:color w:val="auto"/>
          <w:spacing w:val="14"/>
        </w:rPr>
        <w:t xml:space="preserve"> </w:t>
      </w:r>
      <w:r w:rsidRPr="00A96B31">
        <w:rPr>
          <w:rFonts w:cs="Calibri"/>
          <w:color w:val="auto"/>
        </w:rPr>
        <w:t>Förderung</w:t>
      </w:r>
      <w:r w:rsidRPr="00A96B31">
        <w:rPr>
          <w:rFonts w:cs="Calibri"/>
          <w:color w:val="auto"/>
          <w:spacing w:val="14"/>
        </w:rPr>
        <w:t xml:space="preserve"> </w:t>
      </w:r>
      <w:r w:rsidRPr="00A96B31">
        <w:rPr>
          <w:rFonts w:cs="Calibri"/>
          <w:color w:val="auto"/>
        </w:rPr>
        <w:t>MWK</w:t>
      </w:r>
      <w:r w:rsidRPr="00A96B31">
        <w:rPr>
          <w:rFonts w:cs="Calibri"/>
          <w:color w:val="auto"/>
          <w:spacing w:val="15"/>
        </w:rPr>
        <w:t xml:space="preserve"> </w:t>
      </w:r>
      <w:r w:rsidR="00A96B31">
        <w:rPr>
          <w:rFonts w:cs="Calibri"/>
          <w:color w:val="auto"/>
        </w:rPr>
        <w:t>Bade</w:t>
      </w:r>
      <w:r w:rsidR="00A96B31">
        <w:rPr>
          <w:rFonts w:cs="Calibri"/>
          <w:color w:val="auto"/>
          <w:spacing w:val="14"/>
        </w:rPr>
        <w:t>n</w:t>
      </w:r>
      <w:r w:rsidRPr="00A96B31">
        <w:rPr>
          <w:rFonts w:cs="Calibri"/>
          <w:color w:val="auto"/>
        </w:rPr>
        <w:t>-</w:t>
      </w:r>
      <w:r w:rsidRPr="00A96B31">
        <w:rPr>
          <w:rFonts w:cs="Calibri"/>
          <w:color w:val="auto"/>
        </w:rPr>
        <w:t>Wü</w:t>
      </w:r>
      <w:r w:rsidRPr="00A96B31">
        <w:rPr>
          <w:rFonts w:cs="Calibri"/>
          <w:color w:val="auto"/>
        </w:rPr>
        <w:t>rttemberg</w:t>
      </w:r>
      <w:r w:rsidRPr="00A96B31">
        <w:rPr>
          <w:rFonts w:cs="Calibri"/>
          <w:color w:val="auto"/>
          <w:spacing w:val="14"/>
        </w:rPr>
        <w:t xml:space="preserve"> </w:t>
      </w:r>
      <w:r w:rsidRPr="00A96B31">
        <w:rPr>
          <w:rFonts w:cs="Calibri"/>
          <w:color w:val="auto"/>
        </w:rPr>
        <w:t>für</w:t>
      </w:r>
      <w:r w:rsidR="00583CC8">
        <w:rPr>
          <w:rFonts w:cs="Calibri"/>
          <w:color w:val="auto"/>
        </w:rPr>
        <w:t xml:space="preserve"> das Projekt</w:t>
      </w:r>
      <w:r w:rsid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  <w:spacing w:val="-52"/>
        </w:rPr>
        <w:t xml:space="preserve"> </w:t>
      </w:r>
      <w:r w:rsidRPr="00583CC8">
        <w:rPr>
          <w:rFonts w:cs="Calibri"/>
          <w:i/>
          <w:color w:val="auto"/>
        </w:rPr>
        <w:t>Nachbarschaftsarchiv</w:t>
      </w:r>
      <w:r w:rsidR="00522885">
        <w:rPr>
          <w:rFonts w:cs="Calibri"/>
          <w:color w:val="auto"/>
        </w:rPr>
        <w:t xml:space="preserve"> und Stipendium im Bereich künstlerische Praxis;</w:t>
      </w:r>
      <w:r w:rsidRPr="00A96B31">
        <w:rPr>
          <w:rFonts w:cs="Calibri"/>
          <w:color w:val="auto"/>
        </w:rPr>
        <w:t xml:space="preserve"> Kulturkabinett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Bad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Cannstatt; Kunstfonds</w:t>
      </w:r>
      <w:r w:rsidRPr="00A96B31">
        <w:rPr>
          <w:rFonts w:cs="Calibri"/>
          <w:color w:val="auto"/>
          <w:spacing w:val="9"/>
        </w:rPr>
        <w:t xml:space="preserve"> </w:t>
      </w:r>
      <w:r w:rsidRPr="00A96B31">
        <w:rPr>
          <w:rFonts w:cs="Calibri"/>
          <w:color w:val="auto"/>
        </w:rPr>
        <w:t>der</w:t>
      </w:r>
      <w:r w:rsidRPr="00A96B31">
        <w:rPr>
          <w:rFonts w:cs="Calibri"/>
          <w:color w:val="auto"/>
          <w:spacing w:val="9"/>
        </w:rPr>
        <w:t xml:space="preserve"> </w:t>
      </w:r>
      <w:r w:rsidRPr="00A96B31">
        <w:rPr>
          <w:rFonts w:cs="Calibri"/>
          <w:color w:val="auto"/>
        </w:rPr>
        <w:t>Bürgerstiftung</w:t>
      </w:r>
      <w:r w:rsidRPr="00A96B31">
        <w:rPr>
          <w:rFonts w:cs="Calibri"/>
          <w:color w:val="auto"/>
          <w:spacing w:val="9"/>
        </w:rPr>
        <w:t xml:space="preserve"> </w:t>
      </w:r>
      <w:r w:rsidR="00522885">
        <w:rPr>
          <w:rFonts w:cs="Calibri"/>
          <w:color w:val="auto"/>
        </w:rPr>
        <w:t>Stuttgart</w:t>
      </w:r>
      <w:r w:rsidR="00522885">
        <w:rPr>
          <w:rFonts w:cs="Calibri"/>
          <w:color w:val="auto"/>
        </w:rPr>
        <w:br/>
      </w:r>
      <w:r w:rsidRPr="00A96B31">
        <w:rPr>
          <w:rFonts w:cs="Calibri"/>
          <w:b/>
          <w:bCs/>
          <w:color w:val="auto"/>
        </w:rPr>
        <w:t>2017/2018</w:t>
      </w:r>
      <w:r w:rsidRPr="00A96B31">
        <w:rPr>
          <w:rFonts w:cs="Calibri"/>
          <w:b/>
          <w:bCs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Akademie</w:t>
      </w:r>
      <w:r w:rsidRPr="00A96B31">
        <w:rPr>
          <w:rFonts w:cs="Calibri"/>
          <w:color w:val="auto"/>
          <w:spacing w:val="17"/>
        </w:rPr>
        <w:t xml:space="preserve"> </w:t>
      </w:r>
      <w:r w:rsidRPr="00A96B31">
        <w:rPr>
          <w:rFonts w:cs="Calibri"/>
          <w:color w:val="auto"/>
        </w:rPr>
        <w:t>Schloss</w:t>
      </w:r>
      <w:r w:rsidRPr="00A96B31">
        <w:rPr>
          <w:rFonts w:cs="Calibri"/>
          <w:color w:val="auto"/>
          <w:spacing w:val="17"/>
        </w:rPr>
        <w:t xml:space="preserve"> </w:t>
      </w:r>
      <w:proofErr w:type="spellStart"/>
      <w:r w:rsidRPr="00A96B31">
        <w:rPr>
          <w:rFonts w:cs="Calibri"/>
          <w:color w:val="auto"/>
        </w:rPr>
        <w:t>Solitude</w:t>
      </w:r>
      <w:proofErr w:type="spellEnd"/>
      <w:r w:rsidRPr="00A96B31">
        <w:rPr>
          <w:rFonts w:cs="Calibri"/>
          <w:color w:val="auto"/>
        </w:rPr>
        <w:t>,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Kooperationsstipendium:</w:t>
      </w:r>
      <w:r w:rsidRPr="00A96B31">
        <w:rPr>
          <w:rFonts w:cs="Calibri"/>
          <w:color w:val="auto"/>
          <w:spacing w:val="-52"/>
        </w:rPr>
        <w:t xml:space="preserve"> </w:t>
      </w:r>
      <w:proofErr w:type="spellStart"/>
      <w:r w:rsidRPr="00A96B31">
        <w:rPr>
          <w:rFonts w:cs="Calibri"/>
          <w:color w:val="auto"/>
        </w:rPr>
        <w:t>Wimmelforschung</w:t>
      </w:r>
      <w:proofErr w:type="spellEnd"/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 xml:space="preserve">Bosch, </w:t>
      </w:r>
      <w:proofErr w:type="spellStart"/>
      <w:r w:rsidRPr="00A96B31">
        <w:rPr>
          <w:rFonts w:cs="Calibri"/>
          <w:color w:val="auto"/>
        </w:rPr>
        <w:t>Renningen</w:t>
      </w:r>
      <w:proofErr w:type="spellEnd"/>
      <w:r w:rsidRPr="00A96B31">
        <w:rPr>
          <w:rFonts w:cs="Calibri"/>
          <w:b/>
          <w:bCs/>
          <w:color w:val="auto"/>
        </w:rPr>
        <w:br/>
      </w:r>
      <w:r w:rsidRPr="00A96B31">
        <w:rPr>
          <w:rFonts w:cs="Calibri"/>
          <w:b/>
          <w:bCs/>
          <w:color w:val="auto"/>
        </w:rPr>
        <w:t>2017</w:t>
      </w:r>
      <w:r w:rsidRPr="00A96B31">
        <w:rPr>
          <w:rFonts w:cs="Calibri"/>
          <w:color w:val="auto"/>
          <w:spacing w:val="19"/>
        </w:rPr>
        <w:t xml:space="preserve"> </w:t>
      </w:r>
      <w:r w:rsidRPr="00A96B31">
        <w:rPr>
          <w:rFonts w:cs="Calibri"/>
          <w:color w:val="auto"/>
        </w:rPr>
        <w:t>Stipendium</w:t>
      </w:r>
      <w:r w:rsidRPr="00A96B31">
        <w:rPr>
          <w:rFonts w:cs="Calibri"/>
          <w:color w:val="auto"/>
          <w:spacing w:val="20"/>
        </w:rPr>
        <w:t xml:space="preserve"> </w:t>
      </w:r>
      <w:r w:rsidRPr="00A96B31">
        <w:rPr>
          <w:rFonts w:cs="Calibri"/>
          <w:color w:val="auto"/>
        </w:rPr>
        <w:t>der</w:t>
      </w:r>
      <w:r w:rsidRPr="00A96B31">
        <w:rPr>
          <w:rFonts w:cs="Calibri"/>
          <w:color w:val="auto"/>
          <w:spacing w:val="20"/>
        </w:rPr>
        <w:t xml:space="preserve"> </w:t>
      </w:r>
      <w:r w:rsidRPr="00A96B31">
        <w:rPr>
          <w:rFonts w:cs="Calibri"/>
          <w:color w:val="auto"/>
        </w:rPr>
        <w:t>Kunststiftung</w:t>
      </w:r>
      <w:r w:rsidRPr="00A96B31">
        <w:rPr>
          <w:rFonts w:cs="Calibri"/>
          <w:color w:val="auto"/>
          <w:spacing w:val="20"/>
        </w:rPr>
        <w:t xml:space="preserve"> </w:t>
      </w:r>
      <w:r w:rsidRPr="00A96B31">
        <w:rPr>
          <w:rFonts w:cs="Calibri"/>
          <w:color w:val="auto"/>
        </w:rPr>
        <w:t>Baden-Württemberg</w:t>
      </w:r>
      <w:r w:rsidRPr="00A96B31">
        <w:rPr>
          <w:rFonts w:cs="Calibri"/>
          <w:b/>
          <w:bCs/>
          <w:color w:val="auto"/>
        </w:rPr>
        <w:br/>
      </w:r>
      <w:r w:rsidRPr="00A96B31">
        <w:rPr>
          <w:rFonts w:cs="Calibri"/>
          <w:b/>
          <w:bCs/>
          <w:color w:val="auto"/>
        </w:rPr>
        <w:t>2012-2017</w:t>
      </w:r>
      <w:r w:rsidRPr="00A96B31">
        <w:rPr>
          <w:rFonts w:cs="Calibri"/>
          <w:color w:val="auto"/>
          <w:spacing w:val="5"/>
        </w:rPr>
        <w:t xml:space="preserve"> </w:t>
      </w:r>
      <w:r w:rsidRPr="00A96B31">
        <w:rPr>
          <w:rFonts w:cs="Calibri"/>
          <w:color w:val="auto"/>
        </w:rPr>
        <w:t>Stipendium:</w:t>
      </w:r>
      <w:r w:rsidRPr="00A96B31">
        <w:rPr>
          <w:rFonts w:cs="Calibri"/>
          <w:color w:val="auto"/>
          <w:spacing w:val="6"/>
        </w:rPr>
        <w:t xml:space="preserve"> </w:t>
      </w:r>
      <w:r w:rsidRPr="00A96B31">
        <w:rPr>
          <w:rFonts w:cs="Calibri"/>
          <w:color w:val="auto"/>
        </w:rPr>
        <w:t>Studienstiftung</w:t>
      </w:r>
      <w:r w:rsidRPr="00A96B31">
        <w:rPr>
          <w:rFonts w:cs="Calibri"/>
          <w:color w:val="auto"/>
          <w:spacing w:val="6"/>
        </w:rPr>
        <w:t xml:space="preserve"> </w:t>
      </w:r>
      <w:r w:rsidRPr="00A96B31">
        <w:rPr>
          <w:rFonts w:cs="Calibri"/>
          <w:color w:val="auto"/>
        </w:rPr>
        <w:t>des</w:t>
      </w:r>
      <w:r w:rsidRPr="00A96B31">
        <w:rPr>
          <w:rFonts w:cs="Calibri"/>
          <w:color w:val="auto"/>
          <w:spacing w:val="5"/>
        </w:rPr>
        <w:t xml:space="preserve"> </w:t>
      </w:r>
      <w:r w:rsidRPr="00A96B31">
        <w:rPr>
          <w:rFonts w:cs="Calibri"/>
          <w:color w:val="auto"/>
        </w:rPr>
        <w:t>deutschen</w:t>
      </w:r>
      <w:r w:rsidRPr="00A96B31">
        <w:rPr>
          <w:rFonts w:cs="Calibri"/>
          <w:color w:val="auto"/>
          <w:spacing w:val="6"/>
        </w:rPr>
        <w:t xml:space="preserve"> </w:t>
      </w:r>
      <w:r w:rsidRPr="00A96B31">
        <w:rPr>
          <w:rFonts w:cs="Calibri"/>
          <w:color w:val="auto"/>
        </w:rPr>
        <w:t>Volkes:</w:t>
      </w:r>
      <w:r w:rsidRPr="00A96B31">
        <w:rPr>
          <w:rFonts w:cs="Calibri"/>
          <w:color w:val="auto"/>
          <w:spacing w:val="6"/>
        </w:rPr>
        <w:t xml:space="preserve"> </w:t>
      </w:r>
      <w:r w:rsidRPr="00A96B31">
        <w:rPr>
          <w:rFonts w:cs="Calibri"/>
          <w:color w:val="auto"/>
        </w:rPr>
        <w:t>Sparte</w:t>
      </w:r>
      <w:r w:rsidRPr="00A96B31">
        <w:rPr>
          <w:rFonts w:cs="Calibri"/>
          <w:color w:val="auto"/>
          <w:spacing w:val="6"/>
        </w:rPr>
        <w:t xml:space="preserve"> </w:t>
      </w:r>
      <w:r w:rsidRPr="00A96B31">
        <w:rPr>
          <w:rFonts w:cs="Calibri"/>
          <w:color w:val="auto"/>
        </w:rPr>
        <w:t>Kunst</w:t>
      </w:r>
    </w:p>
    <w:p w:rsidR="00522885" w:rsidRDefault="00522885">
      <w:pPr>
        <w:rPr>
          <w:rFonts w:cs="Calibri"/>
          <w:b/>
          <w:bCs/>
          <w:color w:val="auto"/>
        </w:rPr>
      </w:pPr>
    </w:p>
    <w:p w:rsidR="00EC0841" w:rsidRPr="00A96B31" w:rsidRDefault="002D3009">
      <w:pPr>
        <w:rPr>
          <w:rFonts w:cs="Calibri"/>
          <w:b/>
          <w:bCs/>
          <w:color w:val="auto"/>
        </w:rPr>
      </w:pPr>
      <w:r w:rsidRPr="00A96B31">
        <w:rPr>
          <w:rFonts w:cs="Calibri"/>
          <w:b/>
          <w:bCs/>
          <w:color w:val="auto"/>
        </w:rPr>
        <w:t>LEHRE:</w:t>
      </w:r>
      <w:r w:rsidRPr="00A96B31">
        <w:rPr>
          <w:rFonts w:cs="Calibri"/>
          <w:b/>
          <w:bCs/>
          <w:color w:val="auto"/>
        </w:rPr>
        <w:br/>
      </w:r>
      <w:r w:rsidRPr="00A96B31">
        <w:rPr>
          <w:rFonts w:cs="Calibri"/>
          <w:b/>
          <w:bCs/>
          <w:color w:val="auto"/>
        </w:rPr>
        <w:t>2022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Leitung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einer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Arbeitsgruppe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der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Kulturakademie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Weimar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mit</w:t>
      </w:r>
      <w:r w:rsidRPr="00A96B31">
        <w:rPr>
          <w:rFonts w:cs="Calibri"/>
          <w:color w:val="auto"/>
          <w:spacing w:val="7"/>
        </w:rPr>
        <w:t xml:space="preserve"> </w:t>
      </w:r>
      <w:proofErr w:type="spellStart"/>
      <w:r w:rsidRPr="00A96B31">
        <w:rPr>
          <w:rFonts w:cs="Calibri"/>
          <w:color w:val="auto"/>
        </w:rPr>
        <w:t>Badr</w:t>
      </w:r>
      <w:r w:rsidRPr="00A96B31">
        <w:rPr>
          <w:rFonts w:cs="Calibri"/>
          <w:color w:val="auto"/>
        </w:rPr>
        <w:t>ieh</w:t>
      </w:r>
      <w:proofErr w:type="spellEnd"/>
      <w:r w:rsidRPr="00A96B31">
        <w:rPr>
          <w:rFonts w:cs="Calibri"/>
          <w:color w:val="auto"/>
          <w:spacing w:val="7"/>
        </w:rPr>
        <w:t xml:space="preserve"> </w:t>
      </w:r>
      <w:proofErr w:type="spellStart"/>
      <w:r w:rsidRPr="00A96B31">
        <w:rPr>
          <w:rFonts w:cs="Calibri"/>
          <w:color w:val="auto"/>
        </w:rPr>
        <w:t>Wanli</w:t>
      </w:r>
      <w:proofErr w:type="spellEnd"/>
      <w:r w:rsidRPr="00A96B31">
        <w:rPr>
          <w:rFonts w:cs="Calibri"/>
          <w:color w:val="auto"/>
        </w:rPr>
        <w:t>;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Ein</w:t>
      </w:r>
      <w:r w:rsidRPr="00A96B31">
        <w:rPr>
          <w:rFonts w:cs="Calibri"/>
          <w:color w:val="auto"/>
          <w:spacing w:val="12"/>
        </w:rPr>
        <w:t xml:space="preserve"> </w:t>
      </w:r>
      <w:r w:rsidRPr="00A96B31">
        <w:rPr>
          <w:rFonts w:cs="Calibri"/>
          <w:color w:val="auto"/>
        </w:rPr>
        <w:t>erster</w:t>
      </w:r>
      <w:r w:rsidRPr="00A96B31">
        <w:rPr>
          <w:rFonts w:cs="Calibri"/>
          <w:color w:val="auto"/>
          <w:spacing w:val="13"/>
        </w:rPr>
        <w:t xml:space="preserve"> </w:t>
      </w:r>
      <w:r w:rsidRPr="00A96B31">
        <w:rPr>
          <w:rFonts w:cs="Calibri"/>
          <w:color w:val="auto"/>
        </w:rPr>
        <w:t>Umriss;</w:t>
      </w:r>
      <w:r w:rsidRPr="00A96B31">
        <w:rPr>
          <w:rFonts w:cs="Calibri"/>
          <w:color w:val="auto"/>
          <w:spacing w:val="13"/>
        </w:rPr>
        <w:t xml:space="preserve"> </w:t>
      </w:r>
      <w:r w:rsidRPr="00A96B31">
        <w:rPr>
          <w:rFonts w:cs="Calibri"/>
          <w:color w:val="auto"/>
        </w:rPr>
        <w:t>Welche</w:t>
      </w:r>
      <w:r w:rsidRPr="00A96B31">
        <w:rPr>
          <w:rFonts w:cs="Calibri"/>
          <w:color w:val="auto"/>
          <w:spacing w:val="12"/>
        </w:rPr>
        <w:t xml:space="preserve"> </w:t>
      </w:r>
      <w:r w:rsidRPr="00A96B31">
        <w:rPr>
          <w:rFonts w:cs="Calibri"/>
          <w:color w:val="auto"/>
        </w:rPr>
        <w:t>Machtstrukturen</w:t>
      </w:r>
      <w:r w:rsidRPr="00A96B31">
        <w:rPr>
          <w:rFonts w:cs="Calibri"/>
          <w:color w:val="auto"/>
          <w:spacing w:val="13"/>
        </w:rPr>
        <w:t xml:space="preserve"> </w:t>
      </w:r>
      <w:r w:rsidRPr="00A96B31">
        <w:rPr>
          <w:rFonts w:cs="Calibri"/>
          <w:color w:val="auto"/>
        </w:rPr>
        <w:t>wohnen</w:t>
      </w:r>
      <w:r w:rsidRPr="00A96B31">
        <w:rPr>
          <w:rFonts w:cs="Calibri"/>
          <w:color w:val="auto"/>
          <w:spacing w:val="13"/>
        </w:rPr>
        <w:t xml:space="preserve"> </w:t>
      </w:r>
      <w:r w:rsidRPr="00A96B31">
        <w:rPr>
          <w:rFonts w:cs="Calibri"/>
          <w:color w:val="auto"/>
        </w:rPr>
        <w:t>dem</w:t>
      </w:r>
      <w:r w:rsidRPr="00A96B31">
        <w:rPr>
          <w:rFonts w:cs="Calibri"/>
          <w:color w:val="auto"/>
          <w:spacing w:val="12"/>
        </w:rPr>
        <w:t xml:space="preserve"> </w:t>
      </w:r>
      <w:r w:rsidRPr="00A96B31">
        <w:rPr>
          <w:rFonts w:cs="Calibri"/>
          <w:color w:val="auto"/>
        </w:rPr>
        <w:t>Abfilmen</w:t>
      </w:r>
      <w:r w:rsidRPr="00A96B31">
        <w:rPr>
          <w:rFonts w:cs="Calibri"/>
          <w:color w:val="auto"/>
          <w:spacing w:val="13"/>
        </w:rPr>
        <w:t xml:space="preserve"> </w:t>
      </w:r>
      <w:r w:rsidRPr="00A96B31">
        <w:rPr>
          <w:rFonts w:cs="Calibri"/>
          <w:color w:val="auto"/>
        </w:rPr>
        <w:t>einer</w:t>
      </w:r>
      <w:r w:rsidRPr="00A96B31">
        <w:rPr>
          <w:rFonts w:cs="Calibri"/>
          <w:color w:val="auto"/>
          <w:spacing w:val="13"/>
        </w:rPr>
        <w:t xml:space="preserve"> </w:t>
      </w:r>
      <w:r w:rsidRPr="00A96B31">
        <w:rPr>
          <w:rFonts w:cs="Calibri"/>
          <w:color w:val="auto"/>
        </w:rPr>
        <w:t>vermeintlichen</w:t>
      </w:r>
      <w:r w:rsidRPr="00A96B31">
        <w:rPr>
          <w:rFonts w:cs="Calibri"/>
          <w:color w:val="auto"/>
          <w:spacing w:val="1"/>
        </w:rPr>
        <w:t xml:space="preserve"> </w:t>
      </w:r>
      <w:r w:rsidRPr="00A96B31">
        <w:rPr>
          <w:rFonts w:cs="Calibri"/>
          <w:color w:val="auto"/>
        </w:rPr>
        <w:t>Realität</w:t>
      </w:r>
      <w:r w:rsidRPr="00A96B31">
        <w:rPr>
          <w:rFonts w:cs="Calibri"/>
          <w:color w:val="auto"/>
          <w:spacing w:val="3"/>
        </w:rPr>
        <w:t xml:space="preserve"> </w:t>
      </w:r>
      <w:r w:rsidRPr="00A96B31">
        <w:rPr>
          <w:rFonts w:cs="Calibri"/>
          <w:color w:val="auto"/>
        </w:rPr>
        <w:t>inne?</w:t>
      </w:r>
      <w:r w:rsidRPr="00A96B31">
        <w:rPr>
          <w:rFonts w:cs="Calibri"/>
          <w:color w:val="auto"/>
          <w:spacing w:val="1"/>
        </w:rPr>
        <w:t xml:space="preserve"> </w:t>
      </w:r>
      <w:r w:rsidRPr="00A96B31">
        <w:rPr>
          <w:rFonts w:cs="Calibri"/>
          <w:color w:val="auto"/>
        </w:rPr>
        <w:t>(Akademieträger:</w:t>
      </w:r>
      <w:r w:rsidRPr="00A96B31">
        <w:rPr>
          <w:rFonts w:cs="Calibri"/>
          <w:color w:val="auto"/>
          <w:spacing w:val="3"/>
        </w:rPr>
        <w:t xml:space="preserve"> </w:t>
      </w:r>
      <w:r w:rsidRPr="00A96B31">
        <w:rPr>
          <w:rFonts w:cs="Calibri"/>
          <w:color w:val="auto"/>
        </w:rPr>
        <w:t>Studienstiftung</w:t>
      </w:r>
      <w:r w:rsidRPr="00A96B31">
        <w:rPr>
          <w:rFonts w:cs="Calibri"/>
          <w:color w:val="auto"/>
          <w:spacing w:val="3"/>
        </w:rPr>
        <w:t xml:space="preserve"> </w:t>
      </w:r>
      <w:r w:rsidRPr="00A96B31">
        <w:rPr>
          <w:rFonts w:cs="Calibri"/>
          <w:color w:val="auto"/>
        </w:rPr>
        <w:t>des</w:t>
      </w:r>
      <w:r w:rsidRPr="00A96B31">
        <w:rPr>
          <w:rFonts w:cs="Calibri"/>
          <w:color w:val="auto"/>
          <w:spacing w:val="1"/>
        </w:rPr>
        <w:t xml:space="preserve"> </w:t>
      </w:r>
      <w:r w:rsidRPr="00A96B31">
        <w:rPr>
          <w:rFonts w:cs="Calibri"/>
          <w:color w:val="auto"/>
        </w:rPr>
        <w:t>deutschen</w:t>
      </w:r>
      <w:r w:rsidRPr="00A96B31">
        <w:rPr>
          <w:rFonts w:cs="Calibri"/>
          <w:color w:val="auto"/>
          <w:spacing w:val="3"/>
        </w:rPr>
        <w:t xml:space="preserve"> </w:t>
      </w:r>
      <w:r w:rsidRPr="00A96B31">
        <w:rPr>
          <w:rFonts w:cs="Calibri"/>
          <w:color w:val="auto"/>
        </w:rPr>
        <w:t>Volkes)</w:t>
      </w:r>
      <w:r w:rsidRPr="00A96B31">
        <w:rPr>
          <w:rFonts w:cs="Calibri"/>
          <w:b/>
          <w:bCs/>
          <w:color w:val="auto"/>
        </w:rPr>
        <w:br/>
      </w:r>
      <w:r w:rsidRPr="00A96B31">
        <w:rPr>
          <w:rFonts w:cs="Calibri"/>
          <w:b/>
          <w:bCs/>
          <w:color w:val="auto"/>
        </w:rPr>
        <w:t>2021</w:t>
      </w:r>
      <w:r w:rsidRPr="00A96B31">
        <w:rPr>
          <w:rFonts w:cs="Calibri"/>
          <w:color w:val="auto"/>
          <w:spacing w:val="13"/>
        </w:rPr>
        <w:t xml:space="preserve"> </w:t>
      </w:r>
      <w:r w:rsidRPr="00A96B31">
        <w:rPr>
          <w:rFonts w:cs="Calibri"/>
          <w:color w:val="auto"/>
        </w:rPr>
        <w:t>“Konstellationen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–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Wissensansprüche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zwischen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Kunst,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Philosophie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und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Politik”</w:t>
      </w:r>
      <w:r w:rsidR="00583CC8">
        <w:rPr>
          <w:rFonts w:cs="Calibri"/>
          <w:color w:val="auto"/>
        </w:rPr>
        <w:t xml:space="preserve">, </w:t>
      </w:r>
      <w:r w:rsidRPr="00A96B31">
        <w:rPr>
          <w:rFonts w:cs="Calibri"/>
          <w:color w:val="auto"/>
          <w:spacing w:val="-52"/>
        </w:rPr>
        <w:t xml:space="preserve"> </w:t>
      </w:r>
      <w:r w:rsidRPr="00A96B31">
        <w:rPr>
          <w:rFonts w:cs="Calibri"/>
          <w:color w:val="auto"/>
        </w:rPr>
        <w:t>interdisziplinäre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Tagung,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08.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-</w:t>
      </w:r>
      <w:r w:rsidRPr="00A96B31">
        <w:rPr>
          <w:rFonts w:cs="Calibri"/>
          <w:color w:val="auto"/>
          <w:spacing w:val="1"/>
        </w:rPr>
        <w:t xml:space="preserve"> </w:t>
      </w:r>
      <w:r w:rsidRPr="00A96B31">
        <w:rPr>
          <w:rFonts w:cs="Calibri"/>
          <w:color w:val="auto"/>
        </w:rPr>
        <w:t>10.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April,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Universität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Tübingen</w:t>
      </w:r>
      <w:r w:rsidRPr="00A96B31">
        <w:rPr>
          <w:rFonts w:cs="Calibri"/>
          <w:color w:val="auto"/>
          <w:spacing w:val="1"/>
        </w:rPr>
        <w:t xml:space="preserve"> </w:t>
      </w:r>
      <w:r w:rsidRPr="00A96B31">
        <w:rPr>
          <w:rFonts w:cs="Calibri"/>
          <w:b/>
          <w:bCs/>
          <w:color w:val="auto"/>
        </w:rPr>
        <w:br/>
      </w:r>
      <w:r w:rsidRPr="00A96B31">
        <w:rPr>
          <w:rFonts w:cs="Calibri"/>
          <w:b/>
          <w:bCs/>
          <w:color w:val="auto"/>
        </w:rPr>
        <w:t>WS 2019 bis WS 2021/22</w:t>
      </w:r>
      <w:r w:rsidRPr="00A96B31">
        <w:rPr>
          <w:rFonts w:cs="Calibri"/>
          <w:color w:val="auto"/>
        </w:rPr>
        <w:t xml:space="preserve"> Mathilde-Planck-Lehrauftragsprogramm (5 Semester) „Philosophieren heißt sterben lernen“ – ‘Inwieweit gilt das auch für Kunst machen - oder eben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nicht?‘</w:t>
      </w:r>
      <w:r w:rsidRPr="00A96B31">
        <w:rPr>
          <w:rFonts w:cs="Calibri"/>
          <w:b/>
          <w:bCs/>
          <w:color w:val="auto"/>
        </w:rPr>
        <w:br/>
      </w:r>
      <w:r w:rsidRPr="00A96B31">
        <w:rPr>
          <w:rFonts w:cs="Calibri"/>
          <w:b/>
          <w:bCs/>
          <w:color w:val="auto"/>
        </w:rPr>
        <w:t>2018</w:t>
      </w:r>
      <w:r w:rsidRPr="00A96B31">
        <w:rPr>
          <w:rFonts w:cs="Calibri"/>
          <w:color w:val="auto"/>
          <w:spacing w:val="11"/>
        </w:rPr>
        <w:t xml:space="preserve"> </w:t>
      </w:r>
      <w:r w:rsidRPr="00A96B31">
        <w:rPr>
          <w:rFonts w:cs="Calibri"/>
          <w:color w:val="auto"/>
        </w:rPr>
        <w:t>Denken</w:t>
      </w:r>
      <w:r w:rsidRPr="00A96B31">
        <w:rPr>
          <w:rFonts w:cs="Calibri"/>
          <w:color w:val="auto"/>
          <w:spacing w:val="5"/>
        </w:rPr>
        <w:t xml:space="preserve"> </w:t>
      </w:r>
      <w:r w:rsidRPr="00A96B31">
        <w:rPr>
          <w:rFonts w:cs="Calibri"/>
          <w:color w:val="auto"/>
        </w:rPr>
        <w:t>mit</w:t>
      </w:r>
      <w:r w:rsidRPr="00A96B31">
        <w:rPr>
          <w:rFonts w:cs="Calibri"/>
          <w:color w:val="auto"/>
          <w:spacing w:val="6"/>
        </w:rPr>
        <w:t xml:space="preserve"> </w:t>
      </w:r>
      <w:r w:rsidRPr="00A96B31">
        <w:rPr>
          <w:rFonts w:cs="Calibri"/>
          <w:color w:val="auto"/>
        </w:rPr>
        <w:t>der</w:t>
      </w:r>
      <w:r w:rsidRPr="00A96B31">
        <w:rPr>
          <w:rFonts w:cs="Calibri"/>
          <w:color w:val="auto"/>
          <w:spacing w:val="6"/>
        </w:rPr>
        <w:t xml:space="preserve"> </w:t>
      </w:r>
      <w:r w:rsidRPr="00A96B31">
        <w:rPr>
          <w:rFonts w:cs="Calibri"/>
          <w:color w:val="auto"/>
        </w:rPr>
        <w:t>Hand</w:t>
      </w:r>
      <w:r w:rsidRPr="00A96B31">
        <w:rPr>
          <w:rFonts w:cs="Calibri"/>
          <w:color w:val="auto"/>
          <w:spacing w:val="6"/>
        </w:rPr>
        <w:t xml:space="preserve"> </w:t>
      </w:r>
      <w:r w:rsidRPr="00A96B31">
        <w:rPr>
          <w:rFonts w:cs="Calibri"/>
          <w:color w:val="auto"/>
        </w:rPr>
        <w:t>–</w:t>
      </w:r>
      <w:r w:rsidRPr="00A96B31">
        <w:rPr>
          <w:rFonts w:cs="Calibri"/>
          <w:color w:val="auto"/>
          <w:spacing w:val="6"/>
        </w:rPr>
        <w:t xml:space="preserve"> </w:t>
      </w:r>
      <w:r w:rsidRPr="00A96B31">
        <w:rPr>
          <w:rFonts w:cs="Calibri"/>
          <w:color w:val="auto"/>
        </w:rPr>
        <w:t>Workshop</w:t>
      </w:r>
      <w:r w:rsidRPr="00A96B31">
        <w:rPr>
          <w:rFonts w:cs="Calibri"/>
          <w:color w:val="auto"/>
          <w:spacing w:val="-20"/>
        </w:rPr>
        <w:t xml:space="preserve"> </w:t>
      </w:r>
      <w:r w:rsidRPr="00A96B31">
        <w:rPr>
          <w:rFonts w:cs="Calibri"/>
          <w:color w:val="auto"/>
        </w:rPr>
        <w:t>/</w:t>
      </w:r>
      <w:r w:rsidRPr="00A96B31">
        <w:rPr>
          <w:rFonts w:cs="Calibri"/>
          <w:color w:val="auto"/>
          <w:spacing w:val="-20"/>
        </w:rPr>
        <w:t xml:space="preserve"> </w:t>
      </w:r>
      <w:proofErr w:type="spellStart"/>
      <w:r w:rsidRPr="00A96B31">
        <w:rPr>
          <w:rFonts w:cs="Calibri"/>
          <w:color w:val="auto"/>
        </w:rPr>
        <w:t>TanzDialoge</w:t>
      </w:r>
      <w:proofErr w:type="spellEnd"/>
      <w:r w:rsidRPr="00A96B31">
        <w:rPr>
          <w:rFonts w:cs="Calibri"/>
          <w:color w:val="auto"/>
          <w:spacing w:val="5"/>
        </w:rPr>
        <w:t xml:space="preserve"> </w:t>
      </w:r>
      <w:r w:rsidRPr="00A96B31">
        <w:rPr>
          <w:rFonts w:cs="Calibri"/>
          <w:color w:val="auto"/>
        </w:rPr>
        <w:t>Leipzig; Wie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beeinflusst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Virtualität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unsere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Körperlichkeit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und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unseren</w:t>
      </w:r>
      <w:r w:rsidRPr="00A96B31">
        <w:rPr>
          <w:rFonts w:cs="Calibri"/>
          <w:color w:val="auto"/>
          <w:spacing w:val="15"/>
        </w:rPr>
        <w:t xml:space="preserve"> </w:t>
      </w:r>
      <w:r w:rsidRPr="00A96B31">
        <w:rPr>
          <w:rFonts w:cs="Calibri"/>
          <w:color w:val="auto"/>
        </w:rPr>
        <w:t>Denkapparat?</w:t>
      </w:r>
      <w:r w:rsidRPr="00A96B31">
        <w:rPr>
          <w:rFonts w:cs="Calibri"/>
          <w:b/>
          <w:bCs/>
          <w:color w:val="auto"/>
        </w:rPr>
        <w:br/>
      </w:r>
      <w:r w:rsidRPr="00A96B31">
        <w:rPr>
          <w:rFonts w:cs="Calibri"/>
          <w:b/>
          <w:bCs/>
          <w:color w:val="auto"/>
        </w:rPr>
        <w:t>2016 / 17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Leitung einer Arbeitsgruppe der Kulturakademie Weimar mit Marie Köhler;</w:t>
      </w:r>
      <w:r w:rsidRPr="00A96B31">
        <w:rPr>
          <w:rFonts w:cs="Calibri"/>
          <w:color w:val="auto"/>
        </w:rPr>
        <w:t xml:space="preserve"> </w:t>
      </w:r>
      <w:r w:rsidRPr="00A96B31">
        <w:rPr>
          <w:rFonts w:cs="Calibri"/>
          <w:color w:val="auto"/>
        </w:rPr>
        <w:t>Kunst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im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öffentlichen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Raum;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(Akademieträ</w:t>
      </w:r>
      <w:r w:rsidRPr="00A96B31">
        <w:rPr>
          <w:rFonts w:cs="Calibri"/>
          <w:color w:val="auto"/>
        </w:rPr>
        <w:t>ger: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Studienstiftung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des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deutschen</w:t>
      </w:r>
      <w:r w:rsidRPr="00A96B31">
        <w:rPr>
          <w:rFonts w:cs="Calibri"/>
          <w:color w:val="auto"/>
          <w:spacing w:val="7"/>
        </w:rPr>
        <w:t xml:space="preserve"> </w:t>
      </w:r>
      <w:r w:rsidRPr="00A96B31">
        <w:rPr>
          <w:rFonts w:cs="Calibri"/>
          <w:color w:val="auto"/>
        </w:rPr>
        <w:t>Volkes)</w:t>
      </w:r>
    </w:p>
    <w:p w:rsidR="00EC0841" w:rsidRDefault="00EC0841">
      <w:pPr>
        <w:rPr>
          <w:rFonts w:cs="Calibri"/>
          <w:b/>
          <w:bCs/>
          <w:color w:val="auto"/>
        </w:rPr>
      </w:pPr>
    </w:p>
    <w:p w:rsidR="00583CC8" w:rsidRPr="00A96B31" w:rsidRDefault="00583CC8">
      <w:pPr>
        <w:rPr>
          <w:rFonts w:cs="Calibri"/>
          <w:color w:val="auto"/>
        </w:rPr>
      </w:pPr>
    </w:p>
    <w:p w:rsidR="00EC0841" w:rsidRPr="00A96B31" w:rsidRDefault="002D3009">
      <w:pPr>
        <w:rPr>
          <w:rFonts w:cs="Calibri"/>
          <w:color w:val="auto"/>
        </w:rPr>
      </w:pPr>
      <w:proofErr w:type="spellStart"/>
      <w:r w:rsidRPr="00A96B31">
        <w:rPr>
          <w:rFonts w:cs="Calibri"/>
          <w:b/>
          <w:bCs/>
          <w:color w:val="auto"/>
        </w:rPr>
        <w:t>insight</w:t>
      </w:r>
      <w:proofErr w:type="spellEnd"/>
      <w:r w:rsidRPr="00A96B31">
        <w:rPr>
          <w:rFonts w:cs="Calibri"/>
          <w:b/>
          <w:bCs/>
          <w:color w:val="auto"/>
        </w:rPr>
        <w:t>:</w:t>
      </w:r>
      <w:r w:rsidRPr="00A96B31">
        <w:rPr>
          <w:rFonts w:cs="Calibri"/>
          <w:color w:val="auto"/>
        </w:rPr>
        <w:t xml:space="preserve"> ist das Ausstellungsformat des Katholischen Bildungswerks Stuttgart in Kooperation mit dem Haus der Katholischen Kirche. </w:t>
      </w:r>
    </w:p>
    <w:p w:rsidR="00EC0841" w:rsidRPr="00A96B31" w:rsidRDefault="002D3009">
      <w:pPr>
        <w:rPr>
          <w:rFonts w:cs="Calibri"/>
          <w:color w:val="auto"/>
        </w:rPr>
      </w:pPr>
      <w:proofErr w:type="spellStart"/>
      <w:r w:rsidRPr="00A96B31">
        <w:rPr>
          <w:rFonts w:cs="Calibri"/>
          <w:b/>
          <w:bCs/>
          <w:color w:val="auto"/>
        </w:rPr>
        <w:t>insight</w:t>
      </w:r>
      <w:proofErr w:type="spellEnd"/>
      <w:r w:rsidRPr="00A96B31">
        <w:rPr>
          <w:rFonts w:cs="Calibri"/>
          <w:b/>
          <w:bCs/>
          <w:color w:val="auto"/>
        </w:rPr>
        <w:t>:</w:t>
      </w:r>
      <w:r w:rsidRPr="00A96B31">
        <w:rPr>
          <w:rFonts w:cs="Calibri"/>
          <w:color w:val="auto"/>
        </w:rPr>
        <w:t xml:space="preserve"> möchte den Blick für spannende Fragestellungen der Bildenden Kunst ö</w:t>
      </w:r>
      <w:r w:rsidRPr="00A96B31">
        <w:rPr>
          <w:rFonts w:cs="Calibri"/>
          <w:color w:val="auto"/>
        </w:rPr>
        <w:t xml:space="preserve">ffnen, die an religiöse, soziale und gesellschaftliche Bezugspunkte anknüpfen und reizvolle Diskurse eröffnen. Wir agieren dabei kooperativ, interdisziplinär und lassen Experimente zu. </w:t>
      </w:r>
    </w:p>
    <w:p w:rsidR="00EC0841" w:rsidRPr="002D3009" w:rsidRDefault="002D3009">
      <w:pPr>
        <w:rPr>
          <w:rFonts w:cs="Calibri"/>
          <w:b/>
          <w:bCs/>
          <w:color w:val="auto"/>
        </w:rPr>
      </w:pPr>
      <w:r w:rsidRPr="002D3009">
        <w:rPr>
          <w:rFonts w:cs="Calibri"/>
          <w:b/>
          <w:bCs/>
          <w:color w:val="auto"/>
        </w:rPr>
        <w:t xml:space="preserve">Kuratorium </w:t>
      </w:r>
      <w:proofErr w:type="spellStart"/>
      <w:r w:rsidRPr="002D3009">
        <w:rPr>
          <w:rFonts w:cs="Calibri"/>
          <w:b/>
          <w:bCs/>
          <w:color w:val="auto"/>
        </w:rPr>
        <w:t>insight</w:t>
      </w:r>
      <w:proofErr w:type="spellEnd"/>
      <w:r w:rsidRPr="002D3009">
        <w:rPr>
          <w:rFonts w:cs="Calibri"/>
          <w:b/>
          <w:bCs/>
          <w:color w:val="auto"/>
        </w:rPr>
        <w:t xml:space="preserve">: Eva Dörr, Maria Dis, Florian Model, Ronald Kolb, Roland </w:t>
      </w:r>
      <w:proofErr w:type="spellStart"/>
      <w:r w:rsidRPr="002D3009">
        <w:rPr>
          <w:rFonts w:cs="Calibri"/>
          <w:b/>
          <w:bCs/>
          <w:color w:val="auto"/>
        </w:rPr>
        <w:t>We</w:t>
      </w:r>
      <w:r w:rsidRPr="002D3009">
        <w:rPr>
          <w:rFonts w:cs="Calibri"/>
          <w:b/>
          <w:bCs/>
          <w:color w:val="auto"/>
        </w:rPr>
        <w:t>eger</w:t>
      </w:r>
      <w:proofErr w:type="spellEnd"/>
      <w:r w:rsidRPr="002D3009">
        <w:rPr>
          <w:rFonts w:cs="Calibri"/>
          <w:b/>
          <w:bCs/>
          <w:color w:val="auto"/>
        </w:rPr>
        <w:t xml:space="preserve"> </w:t>
      </w:r>
      <w:r>
        <w:rPr>
          <w:rFonts w:cs="Calibri"/>
          <w:b/>
          <w:bCs/>
          <w:color w:val="auto"/>
        </w:rPr>
        <w:br/>
      </w:r>
      <w:r w:rsidRPr="002D3009">
        <w:rPr>
          <w:rFonts w:cs="Calibri"/>
          <w:b/>
          <w:bCs/>
          <w:color w:val="auto"/>
        </w:rPr>
        <w:t>(Auswahl der K</w:t>
      </w:r>
      <w:r>
        <w:rPr>
          <w:rFonts w:cs="Calibri"/>
          <w:b/>
          <w:bCs/>
          <w:color w:val="auto"/>
        </w:rPr>
        <w:t xml:space="preserve">ünstler*innen, Themen und Kooperationen von </w:t>
      </w:r>
      <w:proofErr w:type="spellStart"/>
      <w:r>
        <w:rPr>
          <w:rFonts w:cs="Calibri"/>
          <w:b/>
          <w:bCs/>
          <w:color w:val="auto"/>
        </w:rPr>
        <w:t>insight</w:t>
      </w:r>
      <w:proofErr w:type="spellEnd"/>
      <w:r>
        <w:rPr>
          <w:rFonts w:cs="Calibri"/>
          <w:b/>
          <w:bCs/>
          <w:color w:val="auto"/>
        </w:rPr>
        <w:t>:)</w:t>
      </w:r>
    </w:p>
    <w:p w:rsidR="00EC0841" w:rsidRPr="002D3009" w:rsidRDefault="00EC0841">
      <w:pPr>
        <w:rPr>
          <w:rFonts w:cs="Calibri"/>
          <w:color w:val="auto"/>
          <w:u w:val="single"/>
        </w:rPr>
      </w:pPr>
    </w:p>
    <w:p w:rsidR="00583CC8" w:rsidRDefault="002D3009">
      <w:pPr>
        <w:rPr>
          <w:rFonts w:cs="Calibri"/>
          <w:color w:val="auto"/>
        </w:rPr>
      </w:pPr>
      <w:r w:rsidRPr="00A96B31">
        <w:rPr>
          <w:rFonts w:cs="Calibri"/>
          <w:color w:val="auto"/>
        </w:rPr>
        <w:t xml:space="preserve">Ausführlich: </w:t>
      </w:r>
      <w:hyperlink r:id="rId10" w:history="1">
        <w:r w:rsidRPr="00A96B31">
          <w:rPr>
            <w:rStyle w:val="Hyperlink0"/>
            <w:rFonts w:cs="Calibri"/>
            <w:color w:val="auto"/>
          </w:rPr>
          <w:t>www.insight-kunst.de</w:t>
        </w:r>
      </w:hyperlink>
      <w:r w:rsidRPr="00A96B31">
        <w:rPr>
          <w:rFonts w:cs="Calibri"/>
          <w:color w:val="auto"/>
        </w:rPr>
        <w:br/>
      </w:r>
      <w:r w:rsidRPr="00A96B31">
        <w:rPr>
          <w:rFonts w:cs="Calibri"/>
          <w:color w:val="auto"/>
        </w:rPr>
        <w:t xml:space="preserve">Kontakt und weitere Informationen: </w:t>
      </w:r>
      <w:hyperlink r:id="rId11" w:history="1">
        <w:r w:rsidRPr="00A96B31">
          <w:rPr>
            <w:rStyle w:val="Hyperlink0"/>
            <w:rFonts w:cs="Calibri"/>
            <w:color w:val="auto"/>
          </w:rPr>
          <w:t>maria.dis@kbw-stuttgart.de</w:t>
        </w:r>
      </w:hyperlink>
      <w:r w:rsidRPr="00A96B31">
        <w:rPr>
          <w:rFonts w:cs="Calibri"/>
          <w:color w:val="auto"/>
        </w:rPr>
        <w:t xml:space="preserve"> 0711-7050603</w:t>
      </w:r>
    </w:p>
    <w:p w:rsidR="00522885" w:rsidRDefault="00522885">
      <w:pPr>
        <w:rPr>
          <w:rFonts w:cs="Calibri"/>
          <w:color w:val="auto"/>
        </w:rPr>
      </w:pPr>
    </w:p>
    <w:p w:rsidR="002D3009" w:rsidRPr="00A96B31" w:rsidRDefault="002D3009">
      <w:pPr>
        <w:rPr>
          <w:rFonts w:cs="Calibri"/>
          <w:color w:val="auto"/>
        </w:rPr>
      </w:pPr>
      <w:bookmarkStart w:id="0" w:name="_GoBack"/>
      <w:bookmarkEnd w:id="0"/>
    </w:p>
    <w:tbl>
      <w:tblPr>
        <w:tblStyle w:val="TableNormal"/>
        <w:tblW w:w="614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468"/>
        <w:gridCol w:w="2680"/>
      </w:tblGrid>
      <w:tr w:rsidR="00A96B31" w:rsidRPr="00A96B31" w:rsidTr="002D300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89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C0841" w:rsidRPr="00A96B31" w:rsidRDefault="00583CC8">
            <w:pPr>
              <w:rPr>
                <w:rFonts w:cs="Calibri"/>
                <w:color w:val="auto"/>
              </w:rPr>
            </w:pPr>
            <w:r w:rsidRPr="00A96B31">
              <w:rPr>
                <w:rFonts w:cs="Calibri"/>
                <w:noProof/>
                <w:color w:val="auto"/>
              </w:rPr>
              <w:drawing>
                <wp:inline distT="0" distB="0" distL="0" distR="0" wp14:anchorId="6533C838" wp14:editId="0E950043">
                  <wp:extent cx="1679147" cy="548641"/>
                  <wp:effectExtent l="0" t="0" r="0" b="0"/>
                  <wp:docPr id="1073741830" name="officeArt object" descr="keb_drs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0" name="keb_drs.jpeg" descr="keb_drs.jpe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9147" cy="548641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C0841" w:rsidRPr="00A96B31" w:rsidRDefault="002D3009">
            <w:pPr>
              <w:rPr>
                <w:rFonts w:cs="Calibri"/>
                <w:color w:val="auto"/>
              </w:rPr>
            </w:pPr>
            <w:r w:rsidRPr="00A96B31">
              <w:rPr>
                <w:rFonts w:cs="Calibri"/>
                <w:noProof/>
                <w:color w:val="auto"/>
              </w:rPr>
              <w:drawing>
                <wp:inline distT="0" distB="0" distL="0" distR="0" wp14:anchorId="3CE94F40" wp14:editId="5D922FA0">
                  <wp:extent cx="1595886" cy="455268"/>
                  <wp:effectExtent l="0" t="0" r="4445" b="2540"/>
                  <wp:docPr id="1073741828" name="officeArt object" descr="image.ti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8" name="image.tif" descr="image.tif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8101" cy="458753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2885" w:rsidRPr="00A96B31" w:rsidTr="00522885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80" w:type="dxa"/>
              <w:left w:w="80" w:type="dxa"/>
              <w:bottom w:w="80" w:type="dxa"/>
              <w:right w:w="80" w:type="dxa"/>
            </w:tcMar>
            <w:tcFitText/>
          </w:tcPr>
          <w:p w:rsidR="00522885" w:rsidRPr="00A96B31" w:rsidRDefault="00522885">
            <w:pPr>
              <w:rPr>
                <w:rFonts w:cs="Calibri"/>
                <w:color w:val="auto"/>
              </w:rPr>
            </w:pPr>
            <w:proofErr w:type="spellStart"/>
            <w:r w:rsidRPr="002D3009">
              <w:rPr>
                <w:rFonts w:cs="Calibri"/>
                <w:color w:val="auto"/>
                <w:w w:val="99"/>
              </w:rPr>
              <w:t>insight</w:t>
            </w:r>
            <w:proofErr w:type="spellEnd"/>
            <w:r w:rsidRPr="002D3009">
              <w:rPr>
                <w:rFonts w:cs="Calibri"/>
                <w:color w:val="auto"/>
                <w:w w:val="99"/>
              </w:rPr>
              <w:t xml:space="preserve">: wird gefördert von der Roman und Gertrud </w:t>
            </w:r>
            <w:proofErr w:type="spellStart"/>
            <w:r w:rsidRPr="002D3009">
              <w:rPr>
                <w:rFonts w:cs="Calibri"/>
                <w:color w:val="auto"/>
                <w:w w:val="99"/>
              </w:rPr>
              <w:t>Stetter</w:t>
            </w:r>
            <w:proofErr w:type="spellEnd"/>
            <w:r w:rsidRPr="002D3009">
              <w:rPr>
                <w:rFonts w:cs="Calibri"/>
                <w:color w:val="auto"/>
                <w:w w:val="99"/>
              </w:rPr>
              <w:t xml:space="preserve"> Stiftun</w:t>
            </w:r>
            <w:r w:rsidRPr="002D3009">
              <w:rPr>
                <w:rFonts w:cs="Calibri"/>
                <w:color w:val="auto"/>
                <w:spacing w:val="41"/>
                <w:w w:val="99"/>
              </w:rPr>
              <w:t>g</w:t>
            </w:r>
          </w:p>
        </w:tc>
      </w:tr>
      <w:tr w:rsidR="00583CC8" w:rsidRPr="00A96B31" w:rsidTr="00522885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583CC8" w:rsidRPr="00A96B31" w:rsidRDefault="00583CC8" w:rsidP="00583CC8">
            <w:pPr>
              <w:rPr>
                <w:rFonts w:cs="Calibri"/>
                <w:color w:val="auto"/>
              </w:rPr>
            </w:pPr>
            <w:r w:rsidRPr="00A96B31">
              <w:rPr>
                <w:rFonts w:cs="Calibri"/>
                <w:color w:val="auto"/>
              </w:rPr>
              <w:t>Mit freundlicher Unterstützung von:</w:t>
            </w:r>
          </w:p>
          <w:p w:rsidR="00583CC8" w:rsidRPr="00A96B31" w:rsidRDefault="00583CC8" w:rsidP="00583CC8">
            <w:pPr>
              <w:rPr>
                <w:rFonts w:cs="Calibri"/>
                <w:noProof/>
                <w:color w:val="auto"/>
              </w:rPr>
            </w:pPr>
            <w:r w:rsidRPr="00A96B31">
              <w:rPr>
                <w:rFonts w:cs="Calibri"/>
                <w:color w:val="auto"/>
              </w:rPr>
              <w:t xml:space="preserve"> </w:t>
            </w:r>
            <w:r w:rsidRPr="00A96B31">
              <w:rPr>
                <w:rFonts w:cs="Calibri"/>
                <w:noProof/>
                <w:color w:val="auto"/>
              </w:rPr>
              <w:drawing>
                <wp:inline distT="0" distB="0" distL="0" distR="0" wp14:anchorId="1E65FE67" wp14:editId="49DD8045">
                  <wp:extent cx="1923691" cy="414220"/>
                  <wp:effectExtent l="0" t="0" r="635" b="5080"/>
                  <wp:docPr id="1" name="officeArt object" descr="STUTTGART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9" name="STUTTGART.jpeg" descr="STUTTGART.jpeg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7337" cy="417158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583CC8" w:rsidRPr="00A96B31" w:rsidRDefault="00583CC8">
            <w:pPr>
              <w:rPr>
                <w:rFonts w:cs="Calibri"/>
                <w:noProof/>
                <w:color w:val="auto"/>
              </w:rPr>
            </w:pPr>
          </w:p>
        </w:tc>
      </w:tr>
    </w:tbl>
    <w:p w:rsidR="00EC0841" w:rsidRPr="002D3009" w:rsidRDefault="00EC0841" w:rsidP="002D3009">
      <w:pPr>
        <w:tabs>
          <w:tab w:val="left" w:pos="924"/>
        </w:tabs>
        <w:rPr>
          <w:rFonts w:cs="Calibri"/>
        </w:rPr>
      </w:pPr>
    </w:p>
    <w:sectPr w:rsidR="00EC0841" w:rsidRPr="002D3009" w:rsidSect="002D3009">
      <w:footerReference w:type="default" r:id="rId15"/>
      <w:pgSz w:w="11900" w:h="16840"/>
      <w:pgMar w:top="1440" w:right="1077" w:bottom="1134" w:left="1077" w:header="709" w:footer="70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2D3009">
      <w:pPr>
        <w:spacing w:after="0" w:line="240" w:lineRule="auto"/>
      </w:pPr>
      <w:r>
        <w:separator/>
      </w:r>
    </w:p>
  </w:endnote>
  <w:endnote w:type="continuationSeparator" w:id="0">
    <w:p w:rsidR="00000000" w:rsidRDefault="002D30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 Neue">
    <w:altName w:val="Times New Roman"/>
    <w:charset w:val="00"/>
    <w:family w:val="roman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0841" w:rsidRPr="002D3009" w:rsidRDefault="00522885" w:rsidP="00522885">
    <w:pPr>
      <w:pStyle w:val="Fuzeile"/>
      <w:tabs>
        <w:tab w:val="left" w:pos="3260"/>
        <w:tab w:val="right" w:pos="9740"/>
      </w:tabs>
      <w:rPr>
        <w:sz w:val="20"/>
        <w:szCs w:val="20"/>
      </w:rPr>
    </w:pPr>
    <w:r>
      <w:tab/>
    </w:r>
    <w:r>
      <w:tab/>
    </w:r>
    <w:r>
      <w:tab/>
    </w:r>
    <w:r>
      <w:tab/>
    </w:r>
    <w:r w:rsidR="002D3009" w:rsidRPr="002D3009">
      <w:rPr>
        <w:sz w:val="20"/>
        <w:szCs w:val="20"/>
      </w:rPr>
      <w:fldChar w:fldCharType="begin"/>
    </w:r>
    <w:r w:rsidR="002D3009" w:rsidRPr="002D3009">
      <w:rPr>
        <w:sz w:val="20"/>
        <w:szCs w:val="20"/>
      </w:rPr>
      <w:instrText xml:space="preserve"> PAGE </w:instrText>
    </w:r>
    <w:r w:rsidR="00B60BDD" w:rsidRPr="002D3009">
      <w:rPr>
        <w:sz w:val="20"/>
        <w:szCs w:val="20"/>
      </w:rPr>
      <w:fldChar w:fldCharType="separate"/>
    </w:r>
    <w:r w:rsidR="002D3009">
      <w:rPr>
        <w:noProof/>
        <w:sz w:val="20"/>
        <w:szCs w:val="20"/>
      </w:rPr>
      <w:t>1</w:t>
    </w:r>
    <w:r w:rsidR="002D3009" w:rsidRPr="002D3009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2D3009">
      <w:pPr>
        <w:spacing w:after="0" w:line="240" w:lineRule="auto"/>
      </w:pPr>
      <w:r>
        <w:separator/>
      </w:r>
    </w:p>
  </w:footnote>
  <w:footnote w:type="continuationSeparator" w:id="0">
    <w:p w:rsidR="00000000" w:rsidRDefault="002D300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isplayBackgroundShape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0841"/>
    <w:rsid w:val="002D3009"/>
    <w:rsid w:val="00522885"/>
    <w:rsid w:val="00583CC8"/>
    <w:rsid w:val="00610C34"/>
    <w:rsid w:val="00710469"/>
    <w:rsid w:val="00A96B31"/>
    <w:rsid w:val="00B60BDD"/>
    <w:rsid w:val="00EC0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75B8D2"/>
  <w15:docId w15:val="{DE0E644B-149F-4A37-A417-A4429285B5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pPr>
      <w:spacing w:after="160" w:line="259" w:lineRule="auto"/>
    </w:pPr>
    <w:rPr>
      <w:rFonts w:ascii="Calibri" w:hAnsi="Calibri" w:cs="Arial Unicode MS"/>
      <w:color w:val="000000"/>
      <w:sz w:val="22"/>
      <w:szCs w:val="22"/>
      <w:u w:color="000000"/>
      <w14:textOutline w14:w="0" w14:cap="flat" w14:cmpd="sng" w14:algn="ctr">
        <w14:noFill/>
        <w14:prstDash w14:val="solid"/>
        <w14:bevel/>
      </w14:textOutline>
    </w:rPr>
  </w:style>
  <w:style w:type="paragraph" w:styleId="berschrift3">
    <w:name w:val="heading 3"/>
    <w:next w:val="Standard"/>
    <w:pPr>
      <w:keepNext/>
      <w:keepLines/>
      <w:spacing w:before="40"/>
      <w:outlineLvl w:val="2"/>
    </w:pPr>
    <w:rPr>
      <w:rFonts w:ascii="Calibri" w:hAnsi="Calibri" w:cs="Arial Unicode MS"/>
      <w:color w:val="538135"/>
      <w:sz w:val="26"/>
      <w:szCs w:val="26"/>
      <w:u w:color="538135"/>
      <w14:textOutline w14:w="0" w14:cap="flat" w14:cmpd="sng" w14:algn="ctr">
        <w14:noFill/>
        <w14:prstDash w14:val="solid"/>
        <w14:bevel/>
      </w14:textOutline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Fuzeile">
    <w:name w:val="footer"/>
    <w:pPr>
      <w:tabs>
        <w:tab w:val="center" w:pos="4536"/>
        <w:tab w:val="right" w:pos="9072"/>
      </w:tabs>
      <w:spacing w:after="160" w:line="259" w:lineRule="auto"/>
    </w:pPr>
    <w:rPr>
      <w:rFonts w:ascii="Calibri" w:hAnsi="Calibri" w:cs="Arial Unicode MS"/>
      <w:color w:val="000000"/>
      <w:sz w:val="22"/>
      <w:szCs w:val="22"/>
      <w:u w:color="000000"/>
    </w:rPr>
  </w:style>
  <w:style w:type="character" w:customStyle="1" w:styleId="Hyperlink0">
    <w:name w:val="Hyperlink.0"/>
    <w:basedOn w:val="Hyperlink"/>
    <w:rPr>
      <w:outline w:val="0"/>
      <w:color w:val="0000FF"/>
      <w:u w:val="single" w:color="0000FF"/>
    </w:rPr>
  </w:style>
  <w:style w:type="paragraph" w:styleId="StandardWeb">
    <w:name w:val="Normal (Web)"/>
    <w:pPr>
      <w:spacing w:before="100" w:after="100" w:line="259" w:lineRule="auto"/>
    </w:pPr>
    <w:rPr>
      <w:rFonts w:cs="Arial Unicode MS"/>
      <w:color w:val="000000"/>
      <w:sz w:val="24"/>
      <w:szCs w:val="24"/>
      <w:u w:color="000000"/>
    </w:rPr>
  </w:style>
  <w:style w:type="character" w:customStyle="1" w:styleId="Hyperlink1">
    <w:name w:val="Hyperlink.1"/>
    <w:basedOn w:val="Hyperlink0"/>
    <w:rPr>
      <w:rFonts w:ascii="Calibri" w:eastAsia="Calibri" w:hAnsi="Calibri" w:cs="Calibri"/>
      <w:outline w:val="0"/>
      <w:color w:val="0000FF"/>
      <w:sz w:val="22"/>
      <w:szCs w:val="22"/>
      <w:u w:val="single" w:color="0000FF"/>
    </w:rPr>
  </w:style>
  <w:style w:type="paragraph" w:styleId="Textkrper">
    <w:name w:val="Body Text"/>
    <w:pPr>
      <w:spacing w:after="160" w:line="259" w:lineRule="auto"/>
    </w:pPr>
    <w:rPr>
      <w:rFonts w:ascii="Calibri" w:eastAsia="Calibri" w:hAnsi="Calibri" w:cs="Calibri"/>
      <w:color w:val="000000"/>
      <w:sz w:val="24"/>
      <w:szCs w:val="24"/>
      <w:u w:color="000000"/>
    </w:rPr>
  </w:style>
  <w:style w:type="paragraph" w:styleId="Kopfzeile">
    <w:name w:val="header"/>
    <w:basedOn w:val="Standard"/>
    <w:link w:val="KopfzeileZchn"/>
    <w:uiPriority w:val="99"/>
    <w:unhideWhenUsed/>
    <w:rsid w:val="00583C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83CC8"/>
    <w:rPr>
      <w:rFonts w:ascii="Calibri" w:hAnsi="Calibri" w:cs="Arial Unicode MS"/>
      <w:color w:val="000000"/>
      <w:sz w:val="22"/>
      <w:szCs w:val="22"/>
      <w:u w:color="000000"/>
      <w14:textOutline w14:w="0" w14:cap="flat" w14:cmpd="sng" w14:algn="ctr">
        <w14:noFill/>
        <w14:prstDash w14:val="solid"/>
        <w14:bevel/>
      </w14:textOutline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83CC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83CC8"/>
    <w:rPr>
      <w:rFonts w:ascii="Segoe UI" w:hAnsi="Segoe UI" w:cs="Segoe UI"/>
      <w:color w:val="000000"/>
      <w:sz w:val="18"/>
      <w:szCs w:val="18"/>
      <w:u w:color="000000"/>
      <w14:textOutline w14:w="0" w14:cap="flat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mailto:maria.dis@kbw-stuttgart.de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www.insight-kunst.d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docs.google.com/forms/d/e/1FAIpQLSfYPHYcYQs_1_bURZ3RKs5OKfK7WR-OfpZ1qpb39DmwWS0HyQ/viewform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65AF20-1654-4DCB-9BE5-F8C4EFA4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612</Words>
  <Characters>3857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Dis</dc:creator>
  <cp:lastModifiedBy>Maria Dis</cp:lastModifiedBy>
  <cp:revision>5</cp:revision>
  <cp:lastPrinted>2023-03-09T10:49:00Z</cp:lastPrinted>
  <dcterms:created xsi:type="dcterms:W3CDTF">2023-03-09T10:39:00Z</dcterms:created>
  <dcterms:modified xsi:type="dcterms:W3CDTF">2023-03-09T11:32:00Z</dcterms:modified>
</cp:coreProperties>
</file>